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4" w:rsidRDefault="0024614F" w:rsidP="00097C14">
      <w:pPr>
        <w:pStyle w:val="a3"/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  <w:u w:val="none"/>
        </w:rPr>
      </w:pPr>
      <w:r w:rsidRPr="0024614F">
        <w:rPr>
          <w:rFonts w:ascii="Times New Roman" w:hAnsi="Times New Roman"/>
          <w:sz w:val="28"/>
          <w:szCs w:val="28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67.25pt;height:37.5pt" fillcolor="black">
            <v:shadow color="#868686"/>
            <v:textpath style="font-family:&quot;Times New Roman&quot;;v-text-kern:t" trim="t" fitpath="t" xscale="f" string="Муниципальное бюджетное общеобразовательное учреждение &#10;&quot;Средняя общеобразовательная школа №47&quot;"/>
          </v:shape>
        </w:pict>
      </w:r>
    </w:p>
    <w:p w:rsidR="00097C14" w:rsidRDefault="00097C14" w:rsidP="00097C14">
      <w:pPr>
        <w:pStyle w:val="a3"/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  <w:u w:val="none"/>
        </w:rPr>
      </w:pPr>
      <w:r w:rsidRPr="00367592">
        <w:rPr>
          <w:rFonts w:ascii="Times New Roman" w:hAnsi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2252134" cy="1689101"/>
            <wp:effectExtent l="19050" t="0" r="0" b="0"/>
            <wp:docPr id="16" name="Picture 3" descr="C:\Users\Школа-47\Desktop\Роза\ролик\IMG_20140417_09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C:\Users\Школа-47\Desktop\Роза\ролик\IMG_20140417_094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34" cy="1689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97C14" w:rsidRDefault="00097C14" w:rsidP="00097C14">
      <w:pPr>
        <w:pStyle w:val="a3"/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  <w:u w:val="none"/>
        </w:rPr>
      </w:pPr>
    </w:p>
    <w:p w:rsidR="00097C14" w:rsidRDefault="0024614F" w:rsidP="00097C14">
      <w:pPr>
        <w:pStyle w:val="a3"/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  <w:u w:val="none"/>
        </w:rPr>
      </w:pPr>
      <w:r w:rsidRPr="0024614F">
        <w:rPr>
          <w:rFonts w:ascii="Times New Roman" w:hAnsi="Times New Roman"/>
          <w:sz w:val="28"/>
          <w:szCs w:val="28"/>
        </w:rPr>
        <w:pict>
          <v:shape id="_x0000_i1026" type="#_x0000_t160" style="width:260.25pt;height:23.25pt" fillcolor="black">
            <v:shadow color="#868686"/>
            <v:textpath style="font-family:&quot;Times New Roman&quot;;v-text-kern:t" trim="t" fitpath="t" xscale="f" string="Доклад на тему"/>
          </v:shape>
        </w:pict>
      </w:r>
    </w:p>
    <w:p w:rsidR="00097C14" w:rsidRDefault="0024614F" w:rsidP="00097C14">
      <w:pPr>
        <w:pStyle w:val="a3"/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  <w:u w:val="none"/>
        </w:rPr>
      </w:pPr>
      <w:r w:rsidRPr="0024614F">
        <w:rPr>
          <w:rFonts w:ascii="Times New Roman" w:hAnsi="Times New Roman"/>
          <w:sz w:val="28"/>
          <w:szCs w:val="28"/>
        </w:rPr>
        <w:pict>
          <v:shape id="_x0000_i1027" type="#_x0000_t160" style="width:486.75pt;height:63pt" fillcolor="black">
            <v:shadow color="#868686"/>
            <v:textpath style="font-family:&quot;Times New Roman&quot;;v-text-kern:t" trim="t" fitpath="t" xscale="f" string="«Информатизация образовательной среды школы»"/>
          </v:shape>
        </w:pict>
      </w:r>
    </w:p>
    <w:p w:rsidR="00097C14" w:rsidRPr="00194542" w:rsidRDefault="00097C14" w:rsidP="00097C14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097C14" w:rsidRDefault="00097C14" w:rsidP="00097C14">
      <w:pPr>
        <w:pStyle w:val="a3"/>
        <w:spacing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114800" cy="3086100"/>
            <wp:effectExtent l="0" t="0" r="0" b="0"/>
            <wp:docPr id="3" name="Рисунок 3" descr="C:\Users\Школа-47\Desktop\newgen_netwo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Школа-47\Desktop\newgen_network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F0" w:rsidRDefault="00DC46F0" w:rsidP="00DC46F0">
      <w:pPr>
        <w:pStyle w:val="a3"/>
        <w:spacing w:after="0" w:afterAutospacing="0"/>
        <w:jc w:val="right"/>
        <w:rPr>
          <w:rFonts w:ascii="Times New Roman" w:hAnsi="Times New Roman"/>
          <w:b/>
          <w:sz w:val="28"/>
          <w:szCs w:val="28"/>
        </w:rPr>
      </w:pPr>
      <w:r w:rsidRPr="00DC46F0">
        <w:rPr>
          <w:rFonts w:ascii="Times New Roman" w:hAnsi="Times New Roman"/>
          <w:b/>
          <w:sz w:val="28"/>
          <w:szCs w:val="28"/>
        </w:rPr>
        <w:t xml:space="preserve">Доклад подготовила: </w:t>
      </w:r>
    </w:p>
    <w:p w:rsidR="00097C14" w:rsidRPr="00DC46F0" w:rsidRDefault="00DC46F0" w:rsidP="00DC46F0">
      <w:pPr>
        <w:pStyle w:val="a3"/>
        <w:spacing w:after="0" w:afterAutospacing="0"/>
        <w:jc w:val="right"/>
        <w:rPr>
          <w:rFonts w:ascii="Times New Roman" w:hAnsi="Times New Roman"/>
          <w:b/>
          <w:sz w:val="28"/>
          <w:szCs w:val="28"/>
        </w:rPr>
      </w:pPr>
      <w:r w:rsidRPr="00DC46F0">
        <w:rPr>
          <w:rFonts w:ascii="Times New Roman" w:hAnsi="Times New Roman"/>
          <w:b/>
          <w:sz w:val="28"/>
          <w:szCs w:val="28"/>
        </w:rPr>
        <w:t>зам директора по ИКТ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46F0">
        <w:rPr>
          <w:rFonts w:ascii="Times New Roman" w:hAnsi="Times New Roman"/>
          <w:b/>
          <w:sz w:val="28"/>
          <w:szCs w:val="28"/>
        </w:rPr>
        <w:t>Абдусаламова</w:t>
      </w:r>
      <w:proofErr w:type="spellEnd"/>
      <w:r w:rsidRPr="00DC46F0">
        <w:rPr>
          <w:rFonts w:ascii="Times New Roman" w:hAnsi="Times New Roman"/>
          <w:b/>
          <w:sz w:val="28"/>
          <w:szCs w:val="28"/>
        </w:rPr>
        <w:t xml:space="preserve"> З.К.</w:t>
      </w:r>
    </w:p>
    <w:p w:rsidR="008E1FE8" w:rsidRPr="00DC46F0" w:rsidRDefault="008E1FE8" w:rsidP="00DC46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C14" w:rsidRPr="00DC46F0" w:rsidRDefault="00097C14" w:rsidP="00DC46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7C14" w:rsidRDefault="00097C14" w:rsidP="0019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14" w:rsidRPr="00AE2105" w:rsidRDefault="00AE2105" w:rsidP="00AE2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05">
        <w:rPr>
          <w:rFonts w:ascii="Times New Roman" w:hAnsi="Times New Roman" w:cs="Times New Roman"/>
          <w:b/>
          <w:sz w:val="28"/>
          <w:szCs w:val="28"/>
        </w:rPr>
        <w:t>Ноябрь 2016г.</w:t>
      </w:r>
    </w:p>
    <w:p w:rsidR="00C9493E" w:rsidRPr="00194542" w:rsidRDefault="0034212A" w:rsidP="00097C1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Слад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E34" w:rsidRPr="00194542">
        <w:rPr>
          <w:rFonts w:ascii="Times New Roman" w:hAnsi="Times New Roman" w:cs="Times New Roman"/>
          <w:sz w:val="28"/>
          <w:szCs w:val="28"/>
        </w:rPr>
        <w:t xml:space="preserve">Информатизация образования, как и информатизация общества, претерпевает бурное развитие. Сейчас редкая школа не использует в своей работе информационно-коммуникационные технологии в образовательной и управленческой деятельности. </w:t>
      </w:r>
    </w:p>
    <w:p w:rsidR="00AD5C2D" w:rsidRPr="00194542" w:rsidRDefault="0034212A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34212A">
        <w:rPr>
          <w:rFonts w:ascii="Times New Roman" w:hAnsi="Times New Roman"/>
          <w:b/>
          <w:color w:val="FF0000"/>
          <w:sz w:val="28"/>
          <w:szCs w:val="28"/>
        </w:rPr>
        <w:t xml:space="preserve">Слад </w:t>
      </w:r>
      <w:r>
        <w:rPr>
          <w:rFonts w:ascii="Times New Roman" w:hAnsi="Times New Roman"/>
          <w:b/>
          <w:color w:val="FF0000"/>
          <w:sz w:val="28"/>
          <w:szCs w:val="28"/>
        </w:rPr>
        <w:t>2, 3, 4</w:t>
      </w:r>
      <w:r w:rsidR="00EF189D">
        <w:rPr>
          <w:rFonts w:ascii="Times New Roman" w:hAnsi="Times New Roman"/>
          <w:b/>
          <w:color w:val="FF0000"/>
          <w:sz w:val="28"/>
          <w:szCs w:val="28"/>
        </w:rPr>
        <w:t>, 5</w:t>
      </w:r>
      <w:r w:rsidRPr="0034212A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AD5C2D" w:rsidRPr="00194542">
        <w:rPr>
          <w:rFonts w:ascii="Times New Roman" w:hAnsi="Times New Roman"/>
          <w:b/>
          <w:bCs/>
          <w:sz w:val="28"/>
          <w:szCs w:val="28"/>
        </w:rPr>
        <w:t>Информатизация образования</w:t>
      </w:r>
      <w:r w:rsidR="00AD5C2D" w:rsidRPr="00194542">
        <w:rPr>
          <w:rFonts w:ascii="Times New Roman" w:hAnsi="Times New Roman"/>
          <w:sz w:val="28"/>
          <w:szCs w:val="28"/>
        </w:rPr>
        <w:t xml:space="preserve"> — </w:t>
      </w:r>
      <w:r w:rsidR="00AD5C2D" w:rsidRPr="00194542">
        <w:rPr>
          <w:rFonts w:ascii="Times New Roman" w:hAnsi="Times New Roman"/>
          <w:iCs/>
          <w:sz w:val="28"/>
          <w:szCs w:val="28"/>
        </w:rPr>
        <w:t>процесс обеспечения сферы образования методологией и практикой разработки и оптимального использования современных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AD5C2D" w:rsidRPr="00194542">
        <w:rPr>
          <w:rFonts w:ascii="Times New Roman" w:hAnsi="Times New Roman"/>
          <w:b/>
          <w:bCs/>
          <w:sz w:val="28"/>
          <w:szCs w:val="28"/>
        </w:rPr>
        <w:t>средств ИКТ</w:t>
      </w:r>
      <w:r w:rsidR="00AD5C2D" w:rsidRPr="00194542">
        <w:rPr>
          <w:rFonts w:ascii="Times New Roman" w:hAnsi="Times New Roman"/>
          <w:sz w:val="28"/>
          <w:szCs w:val="28"/>
        </w:rPr>
        <w:t xml:space="preserve">, </w:t>
      </w:r>
      <w:r w:rsidR="00AD5C2D" w:rsidRPr="00194542">
        <w:rPr>
          <w:rFonts w:ascii="Times New Roman" w:hAnsi="Times New Roman"/>
          <w:iCs/>
          <w:sz w:val="28"/>
          <w:szCs w:val="28"/>
        </w:rPr>
        <w:t>ориентированных на реализацию психолого-педагогических целей обучения, воспитания</w:t>
      </w:r>
      <w:r w:rsidR="00AD5C2D" w:rsidRPr="00194542">
        <w:rPr>
          <w:rFonts w:ascii="Times New Roman" w:hAnsi="Times New Roman"/>
          <w:sz w:val="28"/>
          <w:szCs w:val="28"/>
        </w:rPr>
        <w:t>.</w:t>
      </w:r>
    </w:p>
    <w:p w:rsidR="00194542" w:rsidRDefault="00EF189D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34212A">
        <w:rPr>
          <w:rFonts w:ascii="Times New Roman" w:hAnsi="Times New Roman"/>
          <w:b/>
          <w:color w:val="FF0000"/>
          <w:sz w:val="28"/>
          <w:szCs w:val="28"/>
        </w:rPr>
        <w:t xml:space="preserve">Слад </w:t>
      </w:r>
      <w:r>
        <w:rPr>
          <w:rFonts w:ascii="Times New Roman" w:hAnsi="Times New Roman"/>
          <w:b/>
          <w:color w:val="FF0000"/>
          <w:sz w:val="28"/>
          <w:szCs w:val="28"/>
        </w:rPr>
        <w:t>6</w:t>
      </w:r>
      <w:r w:rsidRPr="0034212A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D5C2D" w:rsidRPr="00194542">
        <w:rPr>
          <w:rFonts w:ascii="Times New Roman" w:hAnsi="Times New Roman"/>
          <w:sz w:val="28"/>
          <w:szCs w:val="28"/>
        </w:rPr>
        <w:t xml:space="preserve">В многочисленных публикациях, посвященных информатизации образования, выделяют, как минимум, три </w:t>
      </w:r>
      <w:r w:rsidR="00AD5C2D" w:rsidRPr="00194542">
        <w:rPr>
          <w:rFonts w:ascii="Times New Roman" w:hAnsi="Times New Roman"/>
          <w:b/>
          <w:iCs/>
          <w:sz w:val="28"/>
          <w:szCs w:val="28"/>
        </w:rPr>
        <w:t>основные цели</w:t>
      </w:r>
      <w:r w:rsidR="00AD5C2D" w:rsidRPr="00194542">
        <w:rPr>
          <w:rFonts w:ascii="Times New Roman" w:hAnsi="Times New Roman"/>
          <w:sz w:val="28"/>
          <w:szCs w:val="28"/>
        </w:rPr>
        <w:t xml:space="preserve"> информатизации образования:</w:t>
      </w:r>
    </w:p>
    <w:p w:rsidR="00194542" w:rsidRDefault="00AD5C2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повышение эффективности образования;</w:t>
      </w:r>
    </w:p>
    <w:p w:rsidR="00AD5C2D" w:rsidRPr="00194542" w:rsidRDefault="00AD5C2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повышение гибкости и доступности образования;</w:t>
      </w:r>
    </w:p>
    <w:p w:rsidR="00AD5C2D" w:rsidRPr="00194542" w:rsidRDefault="00AD5C2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развитие информационной культуры.</w:t>
      </w:r>
    </w:p>
    <w:p w:rsidR="00CB3C0E" w:rsidRDefault="00EF189D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34212A">
        <w:rPr>
          <w:rFonts w:ascii="Times New Roman" w:hAnsi="Times New Roman"/>
          <w:b/>
          <w:color w:val="FF0000"/>
          <w:sz w:val="28"/>
          <w:szCs w:val="28"/>
        </w:rPr>
        <w:t>Слад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7</w:t>
      </w:r>
      <w:r w:rsidRPr="0034212A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B3C0E" w:rsidRPr="00194542">
        <w:rPr>
          <w:rFonts w:ascii="Times New Roman" w:hAnsi="Times New Roman"/>
          <w:sz w:val="28"/>
          <w:szCs w:val="28"/>
        </w:rPr>
        <w:t xml:space="preserve">В настоящее время большинством авторов, работающих над этой темой, рассматриваются следующие </w:t>
      </w:r>
      <w:r w:rsidR="00CB3C0E" w:rsidRPr="00194542">
        <w:rPr>
          <w:rFonts w:ascii="Times New Roman" w:hAnsi="Times New Roman"/>
          <w:b/>
          <w:iCs/>
          <w:sz w:val="28"/>
          <w:szCs w:val="28"/>
        </w:rPr>
        <w:t>основные направления</w:t>
      </w:r>
      <w:r w:rsidR="00CB3C0E" w:rsidRPr="00194542">
        <w:rPr>
          <w:rFonts w:ascii="Times New Roman" w:hAnsi="Times New Roman"/>
          <w:sz w:val="28"/>
          <w:szCs w:val="28"/>
        </w:rPr>
        <w:t xml:space="preserve"> информатизации образования:</w:t>
      </w:r>
    </w:p>
    <w:p w:rsidR="00CB3C0E" w:rsidRPr="00194542" w:rsidRDefault="00CB3C0E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информатизация как техническое оснащение образовательного учреждения;</w:t>
      </w:r>
    </w:p>
    <w:p w:rsidR="00CB3C0E" w:rsidRPr="00194542" w:rsidRDefault="00CB3C0E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информатизация как внедрение новых информационных технологий в образование;</w:t>
      </w:r>
    </w:p>
    <w:p w:rsidR="00CB3C0E" w:rsidRPr="00194542" w:rsidRDefault="00CB3C0E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информатизация как формирование информационной культуры субъектов образования;</w:t>
      </w:r>
    </w:p>
    <w:p w:rsidR="00CB3C0E" w:rsidRPr="00194542" w:rsidRDefault="00CB3C0E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информатизация как создание информационного пространства (информационной среды) учебного заведения.</w:t>
      </w:r>
    </w:p>
    <w:p w:rsidR="0038373F" w:rsidRPr="00194542" w:rsidRDefault="00CB3C0E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Дадим определение понятию “средства ИКТ”, которое является одним из центральных</w:t>
      </w:r>
      <w:r w:rsidR="0038373F" w:rsidRPr="00194542">
        <w:rPr>
          <w:rFonts w:ascii="Times New Roman" w:hAnsi="Times New Roman"/>
          <w:sz w:val="28"/>
          <w:szCs w:val="28"/>
        </w:rPr>
        <w:t>.</w:t>
      </w:r>
    </w:p>
    <w:p w:rsidR="0038373F" w:rsidRPr="00194542" w:rsidRDefault="00CB3C0E" w:rsidP="00194542">
      <w:pPr>
        <w:pStyle w:val="a3"/>
        <w:spacing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194542">
        <w:rPr>
          <w:rFonts w:ascii="Times New Roman" w:hAnsi="Times New Roman"/>
          <w:b/>
          <w:bCs/>
          <w:sz w:val="28"/>
          <w:szCs w:val="28"/>
        </w:rPr>
        <w:t>Средства информационных и коммуникационных технологий</w:t>
      </w:r>
    </w:p>
    <w:p w:rsidR="00CB3C0E" w:rsidRPr="00194542" w:rsidRDefault="00CB3C0E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(средства ИКТ): </w:t>
      </w:r>
      <w:r w:rsidRPr="00194542">
        <w:rPr>
          <w:rFonts w:ascii="Times New Roman" w:hAnsi="Times New Roman"/>
          <w:iCs/>
          <w:sz w:val="28"/>
          <w:szCs w:val="28"/>
        </w:rPr>
        <w:t>программные, программно-аппаратные и технические средства и устройства, функционирующие на базе микропроцессорной, вычислительной техники, а также современных средств и систем транслирования информации, информационного обмена, обеспечивающие операции по сбору, продуцированию, накоплению, хранению, обработке, передаче информации и возможность доступа к информационным ресурсам локальных и глобальных компьютерных сетей</w:t>
      </w:r>
      <w:r w:rsidRPr="00194542">
        <w:rPr>
          <w:rFonts w:ascii="Times New Roman" w:hAnsi="Times New Roman"/>
          <w:sz w:val="28"/>
          <w:szCs w:val="28"/>
        </w:rPr>
        <w:t xml:space="preserve">. </w:t>
      </w:r>
    </w:p>
    <w:p w:rsidR="00D63FCD" w:rsidRPr="00194542" w:rsidRDefault="00EF189D" w:rsidP="00194542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3FCD" w:rsidRPr="00194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информатизации образования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ИКТ в обучение при неразумном их использовании может отрицательно влиять на психику и здоровье учащихся. Немецкий ученый Х.Г. 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следующие негативные факторы компьютерного обучения: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опасность подавления межличностного общения, так как общение с компьютером понижает количество и качество личных контактов, что может нанести вред эмоциональному воспитанию;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усиление социального неравенства, так как приобретение дорогостоящей техники доступно не всем;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опасность снижения роли устной и письменной речи, так как в новых технологиях во многом преобладает звук и изображение;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ослабление способностей к самостоятельному творческому мышлению, так как для компьютерных обучающих программ свойственна так называемая “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дигитализация</w:t>
      </w:r>
      <w:proofErr w:type="spell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” — приспособление мышления человека к определенным правилам и моделям, ориентация на формальные логические структуры, замена многозначности на формальную однозначность, на реализацию операций, имеющих ясные условия и предполагающих только один вывод;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прямого исследования действительности, так как ученик получает знания, опосредованные сознанием разработчиков программ;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пассивность усвоения информации, так как у создателей программ есть стремление сделать свой материал простым и нетрудоемким;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опасность снижения социализации человека, т.е. резкое уменьшение времени пребывания среди других людей и общения с ними, посещения общественных и культурных мероприятий, музеев, театров.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важнейшим проблемам внедрения информационно-коммуникационных технологий в образовательный процесс, сдерживающим, по мнению ряда авторов, модернизацию нашего образования, можно отнести также: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неготовность учителей к информатизации образования: как психологическая, так и по уровню владения персональным компьютером;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большинство учителей не имеют представления о возможных способах использования обучающих программ и других мультимедийных приложений;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методических материалов по использованию ИК</w:t>
      </w:r>
      <w:proofErr w:type="gram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заведении;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слабая обеспеченность образовательных учреждений современным оборудованием, в том числе и мультимедийным;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рекомендаций по выбору того или иного оборудования для учебных заведений; часто школе дают не то, что ей нужно, а то, что могут дать. Это не позволяет выстроить грамотную и эффективную технологическую цепочку внедрения И</w:t>
      </w:r>
      <w:proofErr w:type="gram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шк</w:t>
      </w:r>
      <w:proofErr w:type="gram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разветвленной системы подготовки и переподготовки учителей и заместителей директоров по информатизации образования; большинство учителей необходимо еще научить пользоваться компьютером на приемлемом уровне, а только потом переходить к обучению информационно-коммуникационным и мультимедийным технологиям, в которые включаются не только умение пользоваться самыми распространенными программами, но и сложным и дорогостоящим мультимедийным оборудованием;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чрезмерное увлечение мультимедийными технологиями без соответствующей методической подготовки может приводить к педагогическим ошибкам, снижающим эффективность их применения. Наиболее типичными педагогическими ошибками являются: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недостаточная методическая подготовленность учителя в части использования информационно-коммуникационных и мультимедийных технологий на конкретном уроке;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неправильное определение их дидактической роли и места на уроках;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несоответствие выразительных возможностей мультимедиа их дидактической значимости;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бесплановость, случайность применения ИКТ;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перегруженность урока демонстрациями (прослушиванием), превращение урока в зрительно-звуковую, литературно-музыкальную композицию.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таком уроке, по сути, отсутствует учебно-воспитательная работа учителя, нарушаются элементарные дидактические требования, преобладает пассивное восприятие учебной информации учащимися, нерационально тратится учебное время.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информационных технологий обучения в процесс преподавания школьных дисциплин, не связанных с изучением информатики и программирования, требует от учителя-предметника постоянной работы над собой, непрерывного образования, повышения квалификации, освоения ИКТ, создания собственных информационных ресурсов, непрерывного анализа своей педагогической деятельности и деятельности своих коллег, значительных временных затрат на подготовку уроков.</w:t>
      </w:r>
    </w:p>
    <w:p w:rsidR="00D63FCD" w:rsidRPr="00194542" w:rsidRDefault="00EF189D" w:rsidP="00194542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9,10</w:t>
      </w: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3FCD" w:rsidRPr="001945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Достоинства информатизации образования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454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Для учителя </w:t>
      </w:r>
      <w:r w:rsidRPr="00194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информационно-коммуникационные технологии дают наибольший эффект при их использовании в следующих случаях: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 время проведения урока;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проектной деятельности, при создании материалов к урокам;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выступлении на собраниях, педсоветах и т.п.;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процессе создания и передачи общешкольной информации;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процессе научной деятельности;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обмене опытом как внутри школы, так и между школами.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454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Для учащегося</w:t>
      </w:r>
      <w:r w:rsidRPr="001945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информационно-коммуникационные технологии дают наибольший эффект при их использовании в следующих случаях: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более глубокого восприятия учебного материала;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проектной деятельности;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создании мультимедийных сочинений;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презентационной деятельности;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локальной и глобальной сети.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Выстраивая рейтинг мотивов, побуждающих педагога использовать ИКТ на уроке, можно, опираясь на данные анкетирования, проведенные некоторыми авторами (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Алашеев</w:t>
      </w:r>
      <w:proofErr w:type="spell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Антипова А.В. и др.), сделать вывод о том, что ведущей движущей силой для учителей в этом направлении является повышение уровня профессиональной культуры.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Мотивы, побуждающие педагога к использованию ИКТ на уроке, как правило, следующие: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повышение уровня профессиональной культуры;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снижение трудоемкости процесса контроля и консультирования;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развитие плодотворного сотрудничества с учащимися;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возможность использования чужого опыта и методических разработок;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повышение уровня функциональной грамотности в сфере ИКТ;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переход от роли учителя — транслятора знаний к роли 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учителя-тьютора</w:t>
      </w:r>
      <w:proofErr w:type="spellEnd"/>
      <w:r w:rsidR="0053179D"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3179D" w:rsidRPr="00194542">
        <w:rPr>
          <w:rFonts w:ascii="Times New Roman" w:hAnsi="Times New Roman" w:cs="Times New Roman"/>
          <w:color w:val="000000"/>
          <w:sz w:val="28"/>
          <w:szCs w:val="28"/>
        </w:rPr>
        <w:t>преподаватель-консультант, наставник, советник; куратор информационного обмена, основанного на ресурсах сети, созданной в образовательных целях)</w:t>
      </w: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возможность самореализации и самоутверждения;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возможность тиражирования собственного педагогического опыта;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повышение авторитета среди учащихся;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повышение авторитета среди коллег;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поощрение администрации.</w:t>
      </w:r>
    </w:p>
    <w:p w:rsidR="00D63FCD" w:rsidRPr="00194542" w:rsidRDefault="00EF189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>Слад 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34212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63FCD" w:rsidRPr="001945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Что дает информатизация образованию:</w:t>
      </w:r>
    </w:p>
    <w:p w:rsidR="00D63FCD" w:rsidRPr="00194542" w:rsidRDefault="00D63FCD" w:rsidP="001945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компьютерной техники на общеобразовательных уроках дает возможность: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повысить у учащихся интерес к предмету;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облегчить формирование у учащихся основных понятий по изучаемой теме, так как дети могут несколько раз пройти на компьютере новый материал, обратиться к справке, провести эксперимент или лабораторную работу на компьютере;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подготовить к самостоятельному усвоению дисциплин;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выявлять и развивать способности;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овладевать конкретными знаниями, необходимыми для применения в практической деятельности;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интеллектуально развивать учащихся;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подготовить к самостоятельному усвоению общеобразовательных дисциплин; 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использовать формы организации школьной жизни, обеспечивающие ученику возможности выбора задания, способа его выполнения, материала, темпа, объема, партнеров и т.д.;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расширить виды совместной работы учащихся, обеспечивающей получение детьми коммуникативного опыта; прежде всего — в русле совместной предметной деятельности;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повысить многообразие видов и форм организации деятельности учащихся (проектные виды деятельности школьников в индивидуальной и групповой формах; рост удельного веса самостоятельной работы с различными источниками и базами данных; с реальным социальным опытом, введение 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т.п.).</w:t>
      </w:r>
      <w:proofErr w:type="gramEnd"/>
    </w:p>
    <w:p w:rsidR="00D63FCD" w:rsidRPr="00194542" w:rsidRDefault="00D63FCD" w:rsidP="0019454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современных информационных технологий обучения позволяют учителю существенно интенсифицировать процесс овладения учеником учебной информацией, передав компьютеру роль транслятора учебного материала и беспристрастного экзаменатора, максимально высвободив при этом время на уроке.</w:t>
      </w:r>
    </w:p>
    <w:p w:rsidR="00D63FCD" w:rsidRPr="00194542" w:rsidRDefault="00D63FCD" w:rsidP="0019454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использования компьютера во внеклассной работе является создание презентаций, докладов, учебных программ самими обучаемыми. При этом учащиеся не только углубляют и расширяют знания по теме, но и активно мыслят, привлекают для решения </w:t>
      </w:r>
      <w:proofErr w:type="gram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proofErr w:type="gram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полученные знания, проводят синтез, анализ, обобщение и выводы, способствующие всестороннему самостоятельному рассмотрению поставленной задачи. Все это стимулирует мыслительную активность, развивает творческие способности учащихся, способствует эмоциональному удовлетворению и самоутверждению в глазах окружающих. В этом случае компьютер выступает как </w:t>
      </w: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 творчества, но одновременно идет процесс освоения, изучения богатых, часто скрытых возможностей компьютера.</w:t>
      </w:r>
    </w:p>
    <w:p w:rsidR="00D63FCD" w:rsidRPr="00194542" w:rsidRDefault="00D63FCD" w:rsidP="0019454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в преподавании учебных предметов мультимедийных продуктов, созданных самими учащимися, способствует: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развитию интереса к изучаемому предмету;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стимулированию активности и самостоятельности учащихся при подготовке материалов, при работе с литературой, внеклассной работе;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формированию навыков коллективной работы при обсуждении проблем, совершенствованию этики общения и письменной речи учащихся;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обеспечивает объективный контроль знаний, качество усвоения материала учащимися.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в учебном заведении — это: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обучающие лазерные диски, электронные энциклопедии;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электронный архив школы, архив самых разных мероприятий, проводимых как в школе, так и за ее пределами. Электронный архив выпускников, конкурсов, спектаклей, телевизионных передач, открытых уроков;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фонотека, в которой хранятся музыкальные произведения, фонограммы к различным мероприятиям, радиопрограммы школьного радиоузла, интервью с гостями школы и многое другое;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электронная история школы, фотографии, интервью и видеофрагменты с выпускниками прежних лет;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школьный сайт в Интернете;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интегрированные уроки преподавателей;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оформление спектаклей и концертов, тематических вечеров и встреч;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проектная деятельность учащихся;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выставки работ, ярмарки идей и отчеты об экспедициях и походах;</w:t>
      </w:r>
    </w:p>
    <w:p w:rsidR="00D63FCD" w:rsidRPr="00194542" w:rsidRDefault="00D63FCD" w:rsidP="0019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создание и пополнение </w:t>
      </w:r>
      <w:proofErr w:type="spellStart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19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AA1FAD" w:rsidRPr="00194542" w:rsidRDefault="00EF189D" w:rsidP="00194542">
      <w:pPr>
        <w:pStyle w:val="a3"/>
        <w:spacing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212A">
        <w:rPr>
          <w:rFonts w:ascii="Times New Roman" w:hAnsi="Times New Roman"/>
          <w:b/>
          <w:color w:val="FF0000"/>
          <w:sz w:val="28"/>
          <w:szCs w:val="28"/>
        </w:rPr>
        <w:t>Слад 1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34212A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A1FAD" w:rsidRPr="00194542">
        <w:rPr>
          <w:rFonts w:ascii="Times New Roman" w:hAnsi="Times New Roman"/>
          <w:b/>
          <w:sz w:val="28"/>
          <w:szCs w:val="28"/>
        </w:rPr>
        <w:t>Основными направлениями использования ИКТ в информационной среде образовательного учреждения могут быть:</w:t>
      </w:r>
    </w:p>
    <w:p w:rsidR="00AA1FAD" w:rsidRPr="00194542" w:rsidRDefault="00AA1FA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· </w:t>
      </w:r>
      <w:r w:rsidRPr="00194542">
        <w:rPr>
          <w:rFonts w:ascii="Times New Roman" w:hAnsi="Times New Roman"/>
          <w:iCs/>
          <w:sz w:val="28"/>
          <w:szCs w:val="28"/>
        </w:rPr>
        <w:t>использование ИКТ в качестве объекта изучения;</w:t>
      </w:r>
    </w:p>
    <w:p w:rsidR="00AA1FAD" w:rsidRPr="00194542" w:rsidRDefault="00AA1FA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· </w:t>
      </w:r>
      <w:r w:rsidRPr="00194542">
        <w:rPr>
          <w:rFonts w:ascii="Times New Roman" w:hAnsi="Times New Roman"/>
          <w:iCs/>
          <w:sz w:val="28"/>
          <w:szCs w:val="28"/>
        </w:rPr>
        <w:t>использование ИКТ в качестве средства представления и получения знаний;</w:t>
      </w:r>
    </w:p>
    <w:p w:rsidR="00AA1FAD" w:rsidRPr="00194542" w:rsidRDefault="00AA1FA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· </w:t>
      </w:r>
      <w:r w:rsidRPr="00194542">
        <w:rPr>
          <w:rFonts w:ascii="Times New Roman" w:hAnsi="Times New Roman"/>
          <w:iCs/>
          <w:sz w:val="28"/>
          <w:szCs w:val="28"/>
        </w:rPr>
        <w:t>использование ИКТ в качестве инструмента контроля знаний;</w:t>
      </w:r>
    </w:p>
    <w:p w:rsidR="00AA1FAD" w:rsidRPr="00194542" w:rsidRDefault="00AA1FA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· </w:t>
      </w:r>
      <w:r w:rsidRPr="00194542">
        <w:rPr>
          <w:rFonts w:ascii="Times New Roman" w:hAnsi="Times New Roman"/>
          <w:iCs/>
          <w:sz w:val="28"/>
          <w:szCs w:val="28"/>
        </w:rPr>
        <w:t>использование ИКТ для систематизации и распространения передовых педагогических технологий;</w:t>
      </w:r>
    </w:p>
    <w:p w:rsidR="00AA1FAD" w:rsidRPr="00194542" w:rsidRDefault="00AA1FAD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· </w:t>
      </w:r>
      <w:r w:rsidRPr="00194542">
        <w:rPr>
          <w:rFonts w:ascii="Times New Roman" w:hAnsi="Times New Roman"/>
          <w:iCs/>
          <w:sz w:val="28"/>
          <w:szCs w:val="28"/>
        </w:rPr>
        <w:t>использование ИКТ в целях управления образовательным процессом.</w:t>
      </w:r>
    </w:p>
    <w:p w:rsidR="00D76EA1" w:rsidRPr="00194542" w:rsidRDefault="00D76EA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Дело в том, что все больше учителей начинают применять информационно-коммуникационные технологии в образовательном процессе, в реализации которого четко в</w:t>
      </w:r>
      <w:r w:rsidR="0036577A" w:rsidRPr="00194542">
        <w:rPr>
          <w:rFonts w:ascii="Times New Roman" w:hAnsi="Times New Roman"/>
          <w:sz w:val="28"/>
          <w:szCs w:val="28"/>
        </w:rPr>
        <w:t>ырисовываются два</w:t>
      </w:r>
      <w:r w:rsidRPr="00194542">
        <w:rPr>
          <w:rFonts w:ascii="Times New Roman" w:hAnsi="Times New Roman"/>
          <w:sz w:val="28"/>
          <w:szCs w:val="28"/>
        </w:rPr>
        <w:t xml:space="preserve"> аспекта. Первый аспект заключается в применении ИКТ на конкретном уроке. В этой роли компьютерное и мультимедийное оборудование используются как современные технические средства обучения (ТСО); цель их применения — повысить наглядность предъявляемого материала, расширить рамки урока за счет использования всего богатства мультимедиа, усилить контроль знаний, применяя различные виды тестирования, повысить мотивацию учащихся к освоению новых знаний и закреплению имеющихся. К сожалению, использование на конкретном уроке всего богатства </w:t>
      </w:r>
      <w:proofErr w:type="gramStart"/>
      <w:r w:rsidRPr="00194542">
        <w:rPr>
          <w:rFonts w:ascii="Times New Roman" w:hAnsi="Times New Roman"/>
          <w:sz w:val="28"/>
          <w:szCs w:val="28"/>
        </w:rPr>
        <w:t>ИК-технологий</w:t>
      </w:r>
      <w:proofErr w:type="gramEnd"/>
      <w:r w:rsidRPr="00194542">
        <w:rPr>
          <w:rFonts w:ascii="Times New Roman" w:hAnsi="Times New Roman"/>
          <w:sz w:val="28"/>
          <w:szCs w:val="28"/>
        </w:rPr>
        <w:t xml:space="preserve"> вообще и компьютерной и мультимедийной </w:t>
      </w:r>
      <w:r w:rsidRPr="00194542">
        <w:rPr>
          <w:rFonts w:ascii="Times New Roman" w:hAnsi="Times New Roman"/>
          <w:sz w:val="28"/>
          <w:szCs w:val="28"/>
        </w:rPr>
        <w:lastRenderedPageBreak/>
        <w:t xml:space="preserve">техники в частности, как правило, сводится к демонстрации отдельных картинок или простеньких презентаций, созданных самим преподавателем или взятых из многочисленных цифровых источников (лазерных дисков, Интернета и т.п.). </w:t>
      </w:r>
    </w:p>
    <w:p w:rsidR="00D76EA1" w:rsidRPr="00194542" w:rsidRDefault="00D76EA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У каждого урока, на котором применяются информационно-коммуникационные технологии, в частности, компьютерная и мультимедийная техника, должен быть свой сценарий, должна быть четко продумана режиссура урока еще на стадии его замысла. Проектируя мультимедийный урок, учитель должен продумать последовательность технологических операций, формы и способы подачи информации на большой экран. Ему надо продумать вопрос о том, как он будет управлять учебным процессом, каким образом будет обеспечиваться педагогическое общение на уроке, постоянная обратная связь с учащимися, развивающий эффект обучения </w:t>
      </w:r>
    </w:p>
    <w:p w:rsidR="00D76EA1" w:rsidRPr="00194542" w:rsidRDefault="00D76EA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Второй аспект использования </w:t>
      </w:r>
      <w:proofErr w:type="gramStart"/>
      <w:r w:rsidRPr="00194542">
        <w:rPr>
          <w:rFonts w:ascii="Times New Roman" w:hAnsi="Times New Roman"/>
          <w:sz w:val="28"/>
          <w:szCs w:val="28"/>
        </w:rPr>
        <w:t>ИК-технологий</w:t>
      </w:r>
      <w:proofErr w:type="gramEnd"/>
      <w:r w:rsidRPr="00194542">
        <w:rPr>
          <w:rFonts w:ascii="Times New Roman" w:hAnsi="Times New Roman"/>
          <w:sz w:val="28"/>
          <w:szCs w:val="28"/>
        </w:rPr>
        <w:t xml:space="preserve"> — внеурочная деятельность, в процессе которой и у учащегося, и у преподавателя появляется больше свободы в выборе средств, путей и способов достижения образовательных целей, реализации познавательных интересов, практического применения ранее полученных знаний, приобретения новых навыков, умений, компетентностей.</w:t>
      </w:r>
    </w:p>
    <w:p w:rsidR="0036577A" w:rsidRPr="00194542" w:rsidRDefault="00D76EA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Имеется и третий аспект — информационно-коммуникационные технологии в управлении образовательным учреждением.</w:t>
      </w:r>
    </w:p>
    <w:p w:rsidR="00D76EA1" w:rsidRPr="00194542" w:rsidRDefault="00D76EA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Эти три аспекта применения И</w:t>
      </w:r>
      <w:proofErr w:type="gramStart"/>
      <w:r w:rsidRPr="00194542">
        <w:rPr>
          <w:rFonts w:ascii="Times New Roman" w:hAnsi="Times New Roman"/>
          <w:sz w:val="28"/>
          <w:szCs w:val="28"/>
        </w:rPr>
        <w:t>КТ в шк</w:t>
      </w:r>
      <w:proofErr w:type="gramEnd"/>
      <w:r w:rsidRPr="00194542">
        <w:rPr>
          <w:rFonts w:ascii="Times New Roman" w:hAnsi="Times New Roman"/>
          <w:sz w:val="28"/>
          <w:szCs w:val="28"/>
        </w:rPr>
        <w:t>оле являются объективными факторами и позволяют конкретизировать модели использования информационно-коммуникационных технологий в учебном заведении. Основные модели приведены ниже:</w:t>
      </w:r>
    </w:p>
    <w:p w:rsidR="00D76EA1" w:rsidRPr="00194542" w:rsidRDefault="00D76EA1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уроки с компьютерным сопровождением — обычный урок в предметном кабинете, оборудованном одним компьютером с презентационными возможностями;</w:t>
      </w:r>
    </w:p>
    <w:p w:rsidR="00D76EA1" w:rsidRPr="00194542" w:rsidRDefault="00D76EA1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уроки в специализированном компьютерном кабинете, проводимые с использованием обучающих и тестирующих программ, материалами Интернета по различным предметам;</w:t>
      </w:r>
    </w:p>
    <w:p w:rsidR="00D76EA1" w:rsidRPr="00194542" w:rsidRDefault="00D76EA1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внеурочная и внеклассная работа учащихся с использованием персонального компьютера и мультимедийной техники;</w:t>
      </w:r>
    </w:p>
    <w:p w:rsidR="00D76EA1" w:rsidRPr="00194542" w:rsidRDefault="00D76EA1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методическая подготовка учителей к урокам — подбор и подготовка дидактического материала, поиск и систематизация дополнительной информации;</w:t>
      </w:r>
    </w:p>
    <w:p w:rsidR="00D76EA1" w:rsidRPr="00194542" w:rsidRDefault="00D76EA1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· использование компьютерных технологий в управлении школой и для организации работы педагогического коллектива.</w:t>
      </w:r>
    </w:p>
    <w:p w:rsidR="00B77BBA" w:rsidRPr="00194542" w:rsidRDefault="00B77BBA" w:rsidP="00194542">
      <w:pPr>
        <w:pStyle w:val="6"/>
        <w:spacing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9454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Школьный сайт</w:t>
      </w:r>
    </w:p>
    <w:p w:rsidR="00B77BBA" w:rsidRPr="00194542" w:rsidRDefault="00B77BBA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Сайт шк</w:t>
      </w:r>
      <w:r w:rsidR="0036577A" w:rsidRPr="00194542">
        <w:rPr>
          <w:rFonts w:ascii="Times New Roman" w:hAnsi="Times New Roman"/>
          <w:sz w:val="28"/>
          <w:szCs w:val="28"/>
        </w:rPr>
        <w:t>олы</w:t>
      </w:r>
      <w:r w:rsidRPr="00194542">
        <w:rPr>
          <w:rFonts w:ascii="Times New Roman" w:hAnsi="Times New Roman"/>
          <w:sz w:val="28"/>
          <w:szCs w:val="28"/>
        </w:rPr>
        <w:t xml:space="preserve"> сегодня является не только важным звеном единой информационной среды учебного заведения, но и его представительским лицом, зеркалом, отражающим для пользователей многие процессы, происходящие внутри учебного заведения.</w:t>
      </w:r>
    </w:p>
    <w:p w:rsidR="00F21585" w:rsidRPr="00194542" w:rsidRDefault="00F21585" w:rsidP="00194542">
      <w:pPr>
        <w:pStyle w:val="3"/>
        <w:spacing w:after="0" w:afterAutospacing="0"/>
        <w:jc w:val="both"/>
        <w:rPr>
          <w:sz w:val="28"/>
          <w:szCs w:val="28"/>
        </w:rPr>
      </w:pPr>
      <w:r w:rsidRPr="00194542">
        <w:rPr>
          <w:sz w:val="28"/>
          <w:szCs w:val="28"/>
        </w:rPr>
        <w:t>Подготовка учителей</w:t>
      </w:r>
    </w:p>
    <w:p w:rsidR="00F21585" w:rsidRPr="00194542" w:rsidRDefault="006F12F2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«</w:t>
      </w:r>
      <w:r w:rsidR="00F21585" w:rsidRPr="00194542">
        <w:rPr>
          <w:rFonts w:ascii="Times New Roman" w:hAnsi="Times New Roman"/>
          <w:sz w:val="28"/>
          <w:szCs w:val="28"/>
        </w:rPr>
        <w:t>Слабым звеном</w:t>
      </w:r>
      <w:r w:rsidRPr="00194542">
        <w:rPr>
          <w:rFonts w:ascii="Times New Roman" w:hAnsi="Times New Roman"/>
          <w:sz w:val="28"/>
          <w:szCs w:val="28"/>
        </w:rPr>
        <w:t>»</w:t>
      </w:r>
      <w:r w:rsidR="00F21585" w:rsidRPr="00194542">
        <w:rPr>
          <w:rFonts w:ascii="Times New Roman" w:hAnsi="Times New Roman"/>
          <w:sz w:val="28"/>
          <w:szCs w:val="28"/>
        </w:rPr>
        <w:t xml:space="preserve"> в информатизации образования на сегодняшний день является учитель, преподаватель, незначительно или совсем не владеющий компьютерными, мультимедийными и информационными технологиями.</w:t>
      </w:r>
    </w:p>
    <w:p w:rsidR="00F21585" w:rsidRPr="00194542" w:rsidRDefault="00F21585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lastRenderedPageBreak/>
        <w:t>Система обучения школьных учителей должна являться следствием общей системы методической работы в школе, отвечать профессиональным запросам личности учителя и соответствовать специфике школы.</w:t>
      </w:r>
    </w:p>
    <w:p w:rsidR="004E5F41" w:rsidRPr="00194542" w:rsidRDefault="004E5F41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Некоторые эксперты говорят о психологическом барьере, как об одной из главных проблем для учителей: многие, особенно с возрастом, испытывают страх перед компьютером и долго не могут с ним справиться.</w:t>
      </w:r>
    </w:p>
    <w:p w:rsidR="00E65697" w:rsidRPr="00194542" w:rsidRDefault="00D64F86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 У</w:t>
      </w:r>
      <w:r w:rsidR="00D125A2" w:rsidRPr="00194542">
        <w:rPr>
          <w:rFonts w:ascii="Times New Roman" w:hAnsi="Times New Roman"/>
          <w:sz w:val="28"/>
          <w:szCs w:val="28"/>
        </w:rPr>
        <w:t>читель перегружен уроками, тетрадками, отчетами и т.п. При занятости в 1,5–2 ставки, совмещении еще нескольких обязанностей учитель должен иметь сильную мотивацию, чтобы начать изучение и применение мультимедийных технологий, необходимых в его профессиональной деятельности;</w:t>
      </w:r>
    </w:p>
    <w:p w:rsidR="00FC4655" w:rsidRPr="00194542" w:rsidRDefault="00FC4655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Основными мотивационными моментами при организации обучения преподавателей могут быть следующие:</w:t>
      </w:r>
    </w:p>
    <w:p w:rsidR="00FC4655" w:rsidRPr="00194542" w:rsidRDefault="00FC4655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необходимость аттестации на более высокую квалификационную категорию;</w:t>
      </w:r>
    </w:p>
    <w:p w:rsidR="00FC4655" w:rsidRPr="00194542" w:rsidRDefault="00FC4655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возможность расширить свой кругозор в области информационных технологий;</w:t>
      </w:r>
    </w:p>
    <w:p w:rsidR="00FC4655" w:rsidRPr="00194542" w:rsidRDefault="00FC4655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желание бесплатно получить навыки работы с компьютером и повысить свою конкурентоспособность на рынке труда;</w:t>
      </w:r>
    </w:p>
    <w:p w:rsidR="00FC4655" w:rsidRPr="00194542" w:rsidRDefault="00FC4655" w:rsidP="00194542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— стремление внедрить новые “</w:t>
      </w:r>
      <w:proofErr w:type="spellStart"/>
      <w:r w:rsidRPr="00194542">
        <w:rPr>
          <w:rFonts w:ascii="Times New Roman" w:hAnsi="Times New Roman"/>
          <w:sz w:val="28"/>
          <w:szCs w:val="28"/>
        </w:rPr>
        <w:t>безмеловые</w:t>
      </w:r>
      <w:proofErr w:type="spellEnd"/>
      <w:r w:rsidRPr="00194542">
        <w:rPr>
          <w:rFonts w:ascii="Times New Roman" w:hAnsi="Times New Roman"/>
          <w:sz w:val="28"/>
          <w:szCs w:val="28"/>
        </w:rPr>
        <w:t>” технологии образования в учебный процесс и повысить его качество.</w:t>
      </w:r>
    </w:p>
    <w:p w:rsidR="001F6B0E" w:rsidRPr="00194542" w:rsidRDefault="001F6B0E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Как отмечают многие ученые и практики информатизации, </w:t>
      </w:r>
      <w:r w:rsidRPr="00194542">
        <w:rPr>
          <w:rFonts w:ascii="Times New Roman" w:hAnsi="Times New Roman"/>
          <w:b/>
          <w:bCs/>
          <w:sz w:val="28"/>
          <w:szCs w:val="28"/>
        </w:rPr>
        <w:t>дистанционное обучение</w:t>
      </w:r>
      <w:r w:rsidRPr="00194542">
        <w:rPr>
          <w:rFonts w:ascii="Times New Roman" w:hAnsi="Times New Roman"/>
          <w:sz w:val="28"/>
          <w:szCs w:val="28"/>
        </w:rPr>
        <w:t xml:space="preserve"> — шаг вперед по сравнению с заочным обучением. Сохраняя главные достоинства заочного обучения — возможность учиться на дому, в удобные для себя часы и независимо от того, где вы живете, — дистанционное обучение обладает большей гибкостью и интерактивностью</w:t>
      </w:r>
      <w:r w:rsidR="00D64F86" w:rsidRPr="00194542">
        <w:rPr>
          <w:rFonts w:ascii="Times New Roman" w:hAnsi="Times New Roman"/>
          <w:sz w:val="28"/>
          <w:szCs w:val="28"/>
        </w:rPr>
        <w:t xml:space="preserve">. </w:t>
      </w:r>
      <w:r w:rsidRPr="00194542">
        <w:rPr>
          <w:rFonts w:ascii="Times New Roman" w:hAnsi="Times New Roman"/>
          <w:sz w:val="28"/>
          <w:szCs w:val="28"/>
        </w:rPr>
        <w:t>Сегодня уже практически не осталось сомнений в том, что дистанционное обучение станет важнейшей учебной технологией XXI века.</w:t>
      </w:r>
    </w:p>
    <w:p w:rsidR="003556F2" w:rsidRPr="00194542" w:rsidRDefault="00EF189D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34212A">
        <w:rPr>
          <w:rFonts w:ascii="Times New Roman" w:hAnsi="Times New Roman"/>
          <w:b/>
          <w:color w:val="FF0000"/>
          <w:sz w:val="28"/>
          <w:szCs w:val="28"/>
        </w:rPr>
        <w:t>Слад 1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34212A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556F2" w:rsidRPr="00194542">
        <w:rPr>
          <w:rFonts w:ascii="Times New Roman" w:hAnsi="Times New Roman"/>
          <w:b/>
          <w:bCs/>
          <w:sz w:val="28"/>
          <w:szCs w:val="28"/>
        </w:rPr>
        <w:t xml:space="preserve">Цифровые образовательные ресурсы </w:t>
      </w:r>
      <w:r w:rsidR="003556F2" w:rsidRPr="00194542">
        <w:rPr>
          <w:rFonts w:ascii="Times New Roman" w:hAnsi="Times New Roman"/>
          <w:sz w:val="28"/>
          <w:szCs w:val="28"/>
        </w:rPr>
        <w:t>являются неотъемлемой частью информационной среды образов</w:t>
      </w:r>
      <w:r w:rsidR="004466B6" w:rsidRPr="00194542">
        <w:rPr>
          <w:rFonts w:ascii="Times New Roman" w:hAnsi="Times New Roman"/>
          <w:sz w:val="28"/>
          <w:szCs w:val="28"/>
        </w:rPr>
        <w:t>ательного учреждения</w:t>
      </w:r>
      <w:r w:rsidR="003556F2" w:rsidRPr="00194542">
        <w:rPr>
          <w:rFonts w:ascii="Times New Roman" w:hAnsi="Times New Roman"/>
          <w:sz w:val="28"/>
          <w:szCs w:val="28"/>
        </w:rPr>
        <w:t>.</w:t>
      </w:r>
    </w:p>
    <w:p w:rsidR="0051129B" w:rsidRPr="00194542" w:rsidRDefault="0051129B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 xml:space="preserve">Следует помнить, что компьютер не заменяет преподавателя. Компьютер лишь </w:t>
      </w:r>
      <w:r w:rsidRPr="00194542">
        <w:rPr>
          <w:rFonts w:ascii="Times New Roman" w:hAnsi="Times New Roman"/>
          <w:b/>
          <w:bCs/>
          <w:sz w:val="28"/>
          <w:szCs w:val="28"/>
        </w:rPr>
        <w:t xml:space="preserve">моделирует </w:t>
      </w:r>
      <w:r w:rsidRPr="00194542">
        <w:rPr>
          <w:rFonts w:ascii="Times New Roman" w:hAnsi="Times New Roman"/>
          <w:sz w:val="28"/>
          <w:szCs w:val="28"/>
        </w:rPr>
        <w:t xml:space="preserve">деятельность преподавателя. “Машинное” и человеческое мышление существенным образом различаются: мышление человека значительно шире и богаче. </w:t>
      </w:r>
    </w:p>
    <w:p w:rsidR="0051129B" w:rsidRPr="00194542" w:rsidRDefault="0051129B" w:rsidP="00194542">
      <w:pPr>
        <w:pStyle w:val="a3"/>
        <w:spacing w:after="0" w:afterAutospacing="0"/>
        <w:jc w:val="both"/>
        <w:rPr>
          <w:rFonts w:ascii="Times New Roman" w:hAnsi="Times New Roman"/>
          <w:sz w:val="28"/>
          <w:szCs w:val="28"/>
        </w:rPr>
      </w:pPr>
      <w:r w:rsidRPr="00194542">
        <w:rPr>
          <w:rFonts w:ascii="Times New Roman" w:hAnsi="Times New Roman"/>
          <w:sz w:val="28"/>
          <w:szCs w:val="28"/>
        </w:rPr>
        <w:t>Со временем будут появляться все новые и новые информационно-коммуникационные технологии, которые можно будет применять в общеобразовательной школе. Следовательно, можно будет и дальше расширять информационную среду школы, а значит, будут и темы для продолжения разговора.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40"/>
        <w:gridCol w:w="5918"/>
      </w:tblGrid>
      <w:tr w:rsidR="005F662A" w:rsidRPr="00194542" w:rsidTr="00034507">
        <w:trPr>
          <w:trHeight w:val="1005"/>
          <w:tblCellSpacing w:w="0" w:type="dxa"/>
        </w:trPr>
        <w:tc>
          <w:tcPr>
            <w:tcW w:w="4740" w:type="dxa"/>
            <w:vMerge w:val="restart"/>
          </w:tcPr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  <w:p w:rsidR="006C720D" w:rsidRPr="00194542" w:rsidRDefault="006C720D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</w:tc>
        <w:tc>
          <w:tcPr>
            <w:tcW w:w="0" w:type="auto"/>
          </w:tcPr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</w:tc>
      </w:tr>
      <w:tr w:rsidR="005F662A" w:rsidRPr="00194542" w:rsidTr="00034507">
        <w:trPr>
          <w:trHeight w:val="930"/>
          <w:tblCellSpacing w:w="0" w:type="dxa"/>
        </w:trPr>
        <w:tc>
          <w:tcPr>
            <w:tcW w:w="0" w:type="auto"/>
            <w:vMerge/>
            <w:vAlign w:val="center"/>
          </w:tcPr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45" w:type="dxa"/>
            </w:tcMar>
          </w:tcPr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</w:tc>
      </w:tr>
    </w:tbl>
    <w:p w:rsidR="005F662A" w:rsidRPr="00194542" w:rsidRDefault="005F662A" w:rsidP="00194542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5F662A" w:rsidRPr="00194542" w:rsidRDefault="005F662A" w:rsidP="00194542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58"/>
        <w:gridCol w:w="210"/>
      </w:tblGrid>
      <w:tr w:rsidR="005F662A" w:rsidRPr="00194542" w:rsidTr="005F662A">
        <w:trPr>
          <w:tblCellSpacing w:w="15" w:type="dxa"/>
          <w:jc w:val="center"/>
        </w:trPr>
        <w:tc>
          <w:tcPr>
            <w:tcW w:w="5000" w:type="pct"/>
            <w:hideMark/>
          </w:tcPr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11"/>
              <w:gridCol w:w="2448"/>
              <w:gridCol w:w="4288"/>
            </w:tblGrid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194542">
                  <w:pPr>
                    <w:pStyle w:val="a3"/>
                    <w:spacing w:after="0" w:afterAutospacing="0"/>
                    <w:jc w:val="both"/>
                    <w:rPr>
                      <w:rFonts w:ascii="Times New Roman" w:hAnsi="Times New Roman"/>
                      <w:b/>
                      <w:bCs/>
                      <w:color w:val="0000FF"/>
                      <w:sz w:val="22"/>
                      <w:szCs w:val="28"/>
                    </w:rPr>
                  </w:pPr>
                  <w:r w:rsidRPr="005F16CE">
                    <w:rPr>
                      <w:rFonts w:ascii="Times New Roman" w:hAnsi="Times New Roman"/>
                      <w:b/>
                      <w:bCs/>
                      <w:color w:val="0000FF"/>
                      <w:sz w:val="22"/>
                      <w:szCs w:val="28"/>
                    </w:rPr>
                    <w:lastRenderedPageBreak/>
                    <w:t>Федеральные образовательные ресурсы для общего образования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pStyle w:val="a3"/>
                    <w:spacing w:after="0" w:afterAutospacing="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8"/>
                    </w:rPr>
                  </w:pPr>
                  <w:r w:rsidRPr="005F16CE">
                    <w:rPr>
                      <w:rFonts w:ascii="Times New Roman" w:hAnsi="Times New Roman"/>
                      <w:b/>
                      <w:bCs/>
                      <w:iCs/>
                      <w:sz w:val="22"/>
                      <w:szCs w:val="28"/>
                    </w:rPr>
                    <w:t>Логотип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pStyle w:val="a3"/>
                    <w:spacing w:after="0" w:afterAutospacing="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8"/>
                    </w:rPr>
                  </w:pPr>
                  <w:r w:rsidRPr="005F16CE">
                    <w:rPr>
                      <w:rFonts w:ascii="Times New Roman" w:hAnsi="Times New Roman"/>
                      <w:b/>
                      <w:bCs/>
                      <w:iCs/>
                      <w:sz w:val="22"/>
                      <w:szCs w:val="28"/>
                    </w:rPr>
                    <w:t>Ресурс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pStyle w:val="a3"/>
                    <w:spacing w:after="0" w:afterAutospacing="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8"/>
                    </w:rPr>
                  </w:pPr>
                  <w:r w:rsidRPr="005F16CE">
                    <w:rPr>
                      <w:rFonts w:ascii="Times New Roman" w:hAnsi="Times New Roman"/>
                      <w:b/>
                      <w:bCs/>
                      <w:iCs/>
                      <w:sz w:val="22"/>
                      <w:szCs w:val="28"/>
                    </w:rPr>
                    <w:t>Основные разделы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14" name="Рисунок 14" descr="http://www.edu.ru/db/portal/sites/edu234x60.gif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edu.ru/db/portal/sites/edu234x60.gif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10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 xml:space="preserve">Федеральный портал "Российское образование"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1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Каталог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Интернет-ресурсов.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2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Учебные карты: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карты России и мира, контурные карты, образовательная статистика.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3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Для выпускников школ и абитуриентов: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нормативные документы, ЕГЭ, вузы, рейтинги, тестирование, профориентация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4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Правовая БД "Гарант":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законодательные и нормативные акты.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5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Электронный архив распорядительных документов: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приказы и информационные письма </w:t>
                  </w:r>
                  <w:proofErr w:type="spellStart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>Минобрнауки</w:t>
                  </w:r>
                  <w:proofErr w:type="spellEnd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России, </w:t>
                  </w:r>
                  <w:proofErr w:type="spellStart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>Рособразования</w:t>
                  </w:r>
                  <w:proofErr w:type="spellEnd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>Рособрнадзора</w:t>
                  </w:r>
                  <w:proofErr w:type="spellEnd"/>
                  <w:proofErr w:type="gramStart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.. </w:t>
                  </w:r>
                  <w:proofErr w:type="gramEnd"/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6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БД "Мероприятия":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планируемые конференции и семинары.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17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 xml:space="preserve">БД "Демонстрационные варианты тестов ЕГЭ" </w:t>
                    </w:r>
                    <w:proofErr w:type="spellStart"/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on-line</w:t>
                    </w:r>
                    <w:proofErr w:type="spellEnd"/>
                  </w:hyperlink>
                </w:p>
                <w:p w:rsidR="006C720D" w:rsidRPr="005F16CE" w:rsidRDefault="006C720D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13" name="Рисунок 13" descr="http://www.edu.ru/db/portal/sites/eo234x60.gif">
                          <a:hlinkClick xmlns:a="http://schemas.openxmlformats.org/drawingml/2006/main" r:id="rId1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edu.ru/db/portal/sites/eo234x60.gif">
                                  <a:hlinkClick r:id="rId1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20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Единое окно доступа к образовательным ресурсам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1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Каталог Интернет-ресурсов</w:t>
                    </w:r>
                  </w:hyperlink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2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Полнотекстовая библиотека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учебных и учебно-методических материалов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3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Глоссарий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педагогических терминов </w:t>
                  </w:r>
                </w:p>
                <w:p w:rsidR="006C720D" w:rsidRPr="005F16CE" w:rsidRDefault="006C720D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12" name="Рисунок 12" descr="http://www.edu.ru/db/portal/sites/sc234x60.gif">
                          <a:hlinkClick xmlns:a="http://schemas.openxmlformats.org/drawingml/2006/main" r:id="rId2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edu.ru/db/portal/sites/sc234x60.gif">
                                  <a:hlinkClick r:id="rId24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26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Единая коллекция цифровых образовательных ресурсов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7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Каталог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и Хранилище Цифровых образовательных ресурсов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8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Тематические коллекции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Цифровых образовательных ресурсов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29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Электронные издания на CD</w:t>
                    </w:r>
                  </w:hyperlink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30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Цифровые образовательные ресурсы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подготовленные учителями 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11" name="Рисунок 11" descr="http://www.edu.ru/db/portal/sites/fcior234x60.gif">
                          <a:hlinkClick xmlns:a="http://schemas.openxmlformats.org/drawingml/2006/main" r:id="rId3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edu.ru/db/portal/sites/fcior234x60.gif">
                                  <a:hlinkClick r:id="rId31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33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Федеральный центр информационно-образовательных ресурсов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34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Каталог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 и Хранилище Электронных образовательных ресурсов (ЭОР) для открытой мультимедиа среды (ОМС). 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10" name="Рисунок 10" descr="http://www.edu.ru/db/portal/sites/234x60_portal.gif">
                          <a:hlinkClick xmlns:a="http://schemas.openxmlformats.org/drawingml/2006/main" r:id="rId3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edu.ru/db/portal/sites/234x60_portal.gif">
                                  <a:hlinkClick r:id="rId35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37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Российский общеобразовательный портал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Дошкольное образование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Начальное и общее образование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Каталог </w:t>
                  </w:r>
                  <w:proofErr w:type="spellStart"/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>интернет-ресурсов</w:t>
                  </w:r>
                  <w:proofErr w:type="spellEnd"/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Коллекции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Образование в регионах 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9" name="Рисунок 9" descr="http://www.edu.ru/db/portal/sites/234x60_resurses.gif">
                          <a:hlinkClick xmlns:a="http://schemas.openxmlformats.org/drawingml/2006/main" r:id="rId3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edu.ru/db/portal/sites/234x60_resurses.gif">
                                  <a:hlinkClick r:id="rId3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40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Каталог образовательных ресурсов</w:t>
                    </w:r>
                    <w:r w:rsidR="005F662A" w:rsidRPr="005F16CE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Cs w:val="28"/>
                        <w:u w:val="single"/>
                      </w:rPr>
                      <w:br/>
                    </w:r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сети Интернет для школы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1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Федеральные образовательные ресурсы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2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Региональные образовательные ресурсы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3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Образовательная пресса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4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Конференции, выставки, конкурсы, олимпиады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5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Инструментальные программные средства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6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Энциклопедии, словари, справочники, каталоги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7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Ресурсы для администрации и методистов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 xml:space="preserve">  </w:t>
                  </w:r>
                  <w:hyperlink r:id="rId48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Ресурсы для дистанционных форм обучения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49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Информационная поддержка ЕГЭ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50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Ресурсы для абитуриентов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  </w:t>
                  </w:r>
                  <w:hyperlink r:id="rId51" w:tgtFrame="_blank" w:history="1">
                    <w:r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Ресурсы по предметам образовательной программы</w:t>
                    </w:r>
                  </w:hyperlink>
                  <w:r w:rsidRPr="005F16CE">
                    <w:rPr>
                      <w:rFonts w:ascii="Times New Roman" w:hAnsi="Times New Roman" w:cs="Times New Roman"/>
                      <w:szCs w:val="28"/>
                    </w:rPr>
                    <w:t xml:space="preserve">. 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662A" w:rsidRPr="005F16CE" w:rsidRDefault="005F662A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8" name="Рисунок 8" descr="http://www.edu.ru/db/portal/sites/234x60_catalog.gif">
                          <a:hlinkClick xmlns:a="http://schemas.openxmlformats.org/drawingml/2006/main" r:id="rId5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edu.ru/db/portal/sites/234x60_catalog.gif">
                                  <a:hlinkClick r:id="rId52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24614F" w:rsidP="00194542">
                  <w:pPr>
                    <w:pStyle w:val="a3"/>
                    <w:spacing w:after="0" w:afterAutospacing="0"/>
                    <w:jc w:val="both"/>
                    <w:rPr>
                      <w:rFonts w:ascii="Times New Roman" w:hAnsi="Times New Roman"/>
                      <w:sz w:val="22"/>
                      <w:szCs w:val="28"/>
                    </w:rPr>
                  </w:pPr>
                  <w:hyperlink r:id="rId54" w:history="1">
                    <w:r w:rsidR="005F662A" w:rsidRPr="005F16CE">
                      <w:rPr>
                        <w:rStyle w:val="a5"/>
                        <w:rFonts w:ascii="Times New Roman" w:hAnsi="Times New Roman"/>
                        <w:color w:val="0000FF"/>
                        <w:sz w:val="22"/>
                        <w:szCs w:val="28"/>
                        <w:u w:val="single"/>
                      </w:rPr>
                      <w:t>Каталог учебников, оборудования, электронных ресурсов для общего образования</w:t>
                    </w:r>
                  </w:hyperlink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24614F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hyperlink r:id="rId55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Книги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56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CD/DVD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57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Аудио/VHS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58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Оборудование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59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Программы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60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>Новости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, </w:t>
                  </w:r>
                  <w:hyperlink r:id="rId61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color w:val="800080"/>
                        <w:szCs w:val="28"/>
                      </w:rPr>
                      <w:t xml:space="preserve">Документы 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>(федеральные перечни 2007/2008, учебники, включенные в федеральные перечни 2007/2008 на основе экспертизы в соответствии с новым порядком, архив документов по учебному книгоизданию)</w:t>
                  </w:r>
                </w:p>
              </w:tc>
            </w:tr>
            <w:tr w:rsidR="005F662A" w:rsidRPr="00194542" w:rsidTr="005F662A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5F662A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r w:rsidRPr="005F16CE">
                    <w:rPr>
                      <w:rFonts w:ascii="Times New Roman" w:hAnsi="Times New Roman" w:cs="Times New Roman"/>
                      <w:b/>
                      <w:bCs/>
                      <w:noProof/>
                      <w:color w:val="0000FF"/>
                      <w:szCs w:val="28"/>
                      <w:lang w:eastAsia="ru-RU"/>
                    </w:rPr>
                    <w:drawing>
                      <wp:inline distT="0" distB="0" distL="0" distR="0">
                        <wp:extent cx="2228850" cy="571500"/>
                        <wp:effectExtent l="0" t="0" r="0" b="0"/>
                        <wp:docPr id="7" name="Рисунок 7" descr="http://www.edu.ru/db/portal/sites/234x60_mir_olimpiad.gif">
                          <a:hlinkClick xmlns:a="http://schemas.openxmlformats.org/drawingml/2006/main" r:id="rId6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edu.ru/db/portal/sites/234x60_mir_olimpiad.gif">
                                  <a:hlinkClick r:id="rId62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F662A" w:rsidRPr="005F16CE" w:rsidRDefault="0024614F" w:rsidP="0019454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33366"/>
                      <w:szCs w:val="28"/>
                    </w:rPr>
                  </w:pPr>
                  <w:hyperlink r:id="rId64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szCs w:val="28"/>
                      </w:rPr>
                      <w:t>Российский совет олимпиад школьников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F662A" w:rsidRPr="005F16CE" w:rsidRDefault="0024614F" w:rsidP="005F16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66"/>
                      <w:szCs w:val="28"/>
                    </w:rPr>
                  </w:pPr>
                  <w:hyperlink r:id="rId65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Дипломы РСОШ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  <w:hyperlink r:id="rId66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Мир олимпиад в зеркале прессы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  <w:hyperlink r:id="rId67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Совет олимпиад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  <w:hyperlink r:id="rId68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Нормативно-правовые акты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  <w:hyperlink r:id="rId69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Актуальная информация об олимпиадах школьников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  <w:hyperlink r:id="rId70" w:tgtFrame="_blank" w:history="1"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 xml:space="preserve">Дистанционные </w:t>
                    </w:r>
                    <w:proofErr w:type="gramStart"/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>интернет-туры</w:t>
                    </w:r>
                    <w:proofErr w:type="gramEnd"/>
                    <w:r w:rsidR="005F662A" w:rsidRPr="005F16CE">
                      <w:rPr>
                        <w:rStyle w:val="a4"/>
                        <w:rFonts w:ascii="Times New Roman" w:hAnsi="Times New Roman" w:cs="Times New Roman"/>
                        <w:szCs w:val="28"/>
                      </w:rPr>
                      <w:t xml:space="preserve"> олимпиад</w:t>
                    </w:r>
                  </w:hyperlink>
                  <w:r w:rsidR="005F662A" w:rsidRPr="005F16CE">
                    <w:rPr>
                      <w:rFonts w:ascii="Times New Roman" w:hAnsi="Times New Roman" w:cs="Times New Roman"/>
                      <w:szCs w:val="28"/>
                    </w:rPr>
                    <w:t xml:space="preserve">; </w:t>
                  </w:r>
                </w:p>
              </w:tc>
            </w:tr>
          </w:tbl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5F662A" w:rsidRPr="00194542" w:rsidRDefault="005F662A" w:rsidP="00194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66"/>
                <w:sz w:val="28"/>
                <w:szCs w:val="28"/>
              </w:rPr>
            </w:pPr>
            <w:r w:rsidRPr="0019454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adv.informika.ru/openx/www/delivery/lg.php?bannerid=236&amp;campaignid=174&amp;zoneid=50&amp;loc=1&amp;referer=http%3A%2F%2Fwww.edu.ru%2Fdb%2Fportal%2Fsites%2Fres_page.htm&amp;cb=6dee0e06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dv.informika.ru/openx/www/delivery/lg.php?bannerid=236&amp;campaignid=174&amp;zoneid=50&amp;loc=1&amp;referer=http%3A%2F%2Fwww.edu.ru%2Fdb%2Fportal%2Fsites%2Fres_page.htm&amp;cb=6dee0e06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720D" w:rsidRPr="00194542" w:rsidRDefault="005F662A" w:rsidP="00194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54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0241A" w:rsidRPr="005F16CE" w:rsidRDefault="005F16CE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72" w:tgtFrame="_blank" w:history="1">
        <w:r w:rsidR="0050241A"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>Федеральный центр информационно-образовательных ресурсов</w:t>
        </w:r>
      </w:hyperlink>
      <w:hyperlink r:id="rId73" w:history="1">
        <w:r w:rsidR="0050241A" w:rsidRPr="005F16CE">
          <w:rPr>
            <w:rStyle w:val="a4"/>
            <w:rFonts w:ascii="Times New Roman" w:hAnsi="Times New Roman"/>
            <w:sz w:val="24"/>
            <w:szCs w:val="28"/>
          </w:rPr>
          <w:t>http://fcior.edu.ru/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2. </w:t>
      </w:r>
      <w:hyperlink r:id="rId74" w:tgtFrame="_blank" w:history="1">
        <w:r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 xml:space="preserve">Федеральный портал "Российское образование" </w:t>
        </w:r>
      </w:hyperlink>
      <w:hyperlink r:id="rId75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http://www.edu.ru/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3. </w:t>
      </w:r>
      <w:hyperlink r:id="rId76" w:tgtFrame="_blank" w:history="1">
        <w:r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>Единое окно доступа к образовательным ресурсам</w:t>
        </w:r>
      </w:hyperlink>
      <w:hyperlink r:id="rId77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http://window.edu.ru/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4. </w:t>
      </w:r>
      <w:hyperlink r:id="rId78" w:tgtFrame="_blank" w:history="1">
        <w:r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>Единая коллекция цифровых образовательных ресурсов</w:t>
        </w:r>
      </w:hyperlink>
      <w:hyperlink r:id="rId79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http://school-collection.edu.ru/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5. </w:t>
      </w:r>
      <w:hyperlink r:id="rId80" w:tgtFrame="_blank" w:history="1">
        <w:r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>Российский общеобразовательный портал</w:t>
        </w:r>
      </w:hyperlink>
      <w:hyperlink r:id="rId81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http://school.edu.ru/</w:t>
        </w:r>
      </w:hyperlink>
    </w:p>
    <w:p w:rsidR="0050241A" w:rsidRPr="005F16CE" w:rsidRDefault="0050241A" w:rsidP="005F16CE">
      <w:pPr>
        <w:tabs>
          <w:tab w:val="left" w:pos="142"/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5F16CE">
        <w:rPr>
          <w:rFonts w:ascii="Times New Roman" w:hAnsi="Times New Roman" w:cs="Times New Roman"/>
          <w:sz w:val="24"/>
          <w:szCs w:val="28"/>
        </w:rPr>
        <w:t xml:space="preserve">6. </w:t>
      </w:r>
      <w:hyperlink r:id="rId82" w:tgtFrame="_blank" w:history="1">
        <w:r w:rsidRPr="005F16CE">
          <w:rPr>
            <w:rStyle w:val="a4"/>
            <w:rFonts w:ascii="Times New Roman" w:hAnsi="Times New Roman" w:cs="Times New Roman"/>
            <w:b/>
            <w:bCs/>
            <w:sz w:val="24"/>
            <w:szCs w:val="28"/>
          </w:rPr>
          <w:t>Каталог образовательных ресурсов сети Интернет для школы</w:t>
        </w:r>
      </w:hyperlink>
      <w:hyperlink r:id="rId83" w:history="1">
        <w:r w:rsidRPr="005F16CE">
          <w:rPr>
            <w:rStyle w:val="a4"/>
            <w:rFonts w:ascii="Times New Roman" w:hAnsi="Times New Roman" w:cs="Times New Roman"/>
            <w:bCs/>
            <w:sz w:val="24"/>
            <w:szCs w:val="28"/>
          </w:rPr>
          <w:t>http://catalog.iot.ru/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bCs/>
          <w:sz w:val="24"/>
          <w:szCs w:val="28"/>
        </w:rPr>
        <w:t xml:space="preserve">7. </w:t>
      </w:r>
      <w:hyperlink r:id="rId84" w:history="1">
        <w:r w:rsidRPr="005F16CE">
          <w:rPr>
            <w:rFonts w:ascii="Times New Roman" w:hAnsi="Times New Roman"/>
            <w:b/>
            <w:bCs/>
            <w:sz w:val="24"/>
            <w:szCs w:val="28"/>
            <w:u w:val="single"/>
          </w:rPr>
          <w:t>Каталог учебников, оборудования, электронных ресурсов для общего образования</w:t>
        </w:r>
      </w:hyperlink>
      <w:hyperlink r:id="rId85" w:history="1">
        <w:r w:rsidR="00457F9A" w:rsidRPr="005F16CE">
          <w:rPr>
            <w:rStyle w:val="a4"/>
            <w:rFonts w:ascii="Times New Roman" w:hAnsi="Times New Roman"/>
            <w:sz w:val="24"/>
            <w:szCs w:val="28"/>
          </w:rPr>
          <w:t>http://ndce.edu.ru/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8. </w:t>
      </w:r>
      <w:hyperlink r:id="rId86" w:tgtFrame="_blank" w:history="1">
        <w:r w:rsidRPr="005F16CE">
          <w:rPr>
            <w:rStyle w:val="a4"/>
            <w:rFonts w:ascii="Times New Roman" w:hAnsi="Times New Roman"/>
            <w:b/>
            <w:bCs/>
            <w:sz w:val="24"/>
            <w:szCs w:val="28"/>
          </w:rPr>
          <w:t>Российский совет олимпиад школьников</w:t>
        </w:r>
      </w:hyperlink>
      <w:hyperlink r:id="rId87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http://миролимпиад.рф/splash/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9. </w:t>
      </w:r>
      <w:r w:rsidRPr="005F16CE">
        <w:rPr>
          <w:rFonts w:ascii="Times New Roman" w:hAnsi="Times New Roman"/>
          <w:b/>
          <w:sz w:val="24"/>
          <w:szCs w:val="28"/>
          <w:u w:val="single"/>
        </w:rPr>
        <w:t xml:space="preserve">Электронные образовательные ресурсы </w:t>
      </w:r>
      <w:hyperlink r:id="rId88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http://www.eorhelp.ru/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Style w:val="a5"/>
          <w:rFonts w:ascii="Times New Roman" w:hAnsi="Times New Roman"/>
          <w:color w:val="000000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 xml:space="preserve">10. 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t>Справочник классного ру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softHyphen/>
        <w:t>ководителя</w:t>
      </w:r>
      <w:hyperlink r:id="rId89" w:history="1">
        <w:r w:rsidRPr="005F16CE">
          <w:rPr>
            <w:rStyle w:val="a4"/>
            <w:rFonts w:ascii="Times New Roman" w:hAnsi="Times New Roman"/>
            <w:sz w:val="24"/>
            <w:szCs w:val="28"/>
          </w:rPr>
          <w:t>http://klass.resobr.ru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color w:val="000000"/>
          <w:sz w:val="24"/>
          <w:szCs w:val="28"/>
          <w:u w:val="single"/>
        </w:rPr>
      </w:pPr>
      <w:r w:rsidRPr="005F16CE">
        <w:rPr>
          <w:rStyle w:val="a5"/>
          <w:rFonts w:ascii="Times New Roman" w:hAnsi="Times New Roman"/>
          <w:b w:val="0"/>
          <w:color w:val="000000"/>
          <w:sz w:val="24"/>
          <w:szCs w:val="28"/>
        </w:rPr>
        <w:t>11</w:t>
      </w:r>
      <w:r w:rsidRPr="005F16CE">
        <w:rPr>
          <w:rStyle w:val="a5"/>
          <w:rFonts w:ascii="Times New Roman" w:hAnsi="Times New Roman"/>
          <w:color w:val="000000"/>
          <w:sz w:val="24"/>
          <w:szCs w:val="28"/>
        </w:rPr>
        <w:t xml:space="preserve">. 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t>Классному руководителю</w:t>
      </w:r>
      <w:hyperlink r:id="rId90" w:history="1">
        <w:r w:rsidRPr="005F16CE">
          <w:rPr>
            <w:rStyle w:val="a4"/>
            <w:rFonts w:ascii="Times New Roman" w:hAnsi="Times New Roman"/>
            <w:bCs/>
            <w:sz w:val="24"/>
            <w:szCs w:val="28"/>
          </w:rPr>
          <w:t>http://www.debryansk.ru/~lpsch/kl_ruk</w:t>
        </w:r>
      </w:hyperlink>
      <w:hyperlink r:id="rId91" w:history="1">
        <w:r w:rsidRPr="005F16CE">
          <w:rPr>
            <w:rStyle w:val="a4"/>
            <w:rFonts w:ascii="Times New Roman" w:hAnsi="Times New Roman"/>
            <w:sz w:val="24"/>
            <w:szCs w:val="28"/>
          </w:rPr>
          <w:t>/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Style w:val="a5"/>
          <w:rFonts w:ascii="Times New Roman" w:hAnsi="Times New Roman"/>
          <w:color w:val="000000"/>
          <w:sz w:val="24"/>
          <w:szCs w:val="28"/>
        </w:rPr>
      </w:pPr>
      <w:r w:rsidRPr="005F16CE">
        <w:rPr>
          <w:rFonts w:ascii="Times New Roman" w:hAnsi="Times New Roman"/>
          <w:color w:val="000000"/>
          <w:sz w:val="24"/>
          <w:szCs w:val="28"/>
        </w:rPr>
        <w:t xml:space="preserve">12. 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t>Сценарии школьных и внешколь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softHyphen/>
        <w:t>ных праздников</w:t>
      </w:r>
      <w:hyperlink r:id="rId92" w:history="1">
        <w:r w:rsidRPr="005F16CE">
          <w:rPr>
            <w:rStyle w:val="a4"/>
            <w:rFonts w:ascii="Times New Roman" w:hAnsi="Times New Roman"/>
            <w:sz w:val="24"/>
            <w:szCs w:val="28"/>
          </w:rPr>
          <w:t>www.uroki.net/scenar.htm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Style w:val="a5"/>
          <w:rFonts w:ascii="Times New Roman" w:hAnsi="Times New Roman"/>
          <w:b w:val="0"/>
          <w:color w:val="000000"/>
          <w:sz w:val="24"/>
          <w:szCs w:val="28"/>
        </w:rPr>
        <w:t>13</w:t>
      </w:r>
      <w:r w:rsidRPr="005F16CE">
        <w:rPr>
          <w:rStyle w:val="a5"/>
          <w:rFonts w:ascii="Times New Roman" w:hAnsi="Times New Roman"/>
          <w:color w:val="000000"/>
          <w:sz w:val="24"/>
          <w:szCs w:val="28"/>
        </w:rPr>
        <w:t xml:space="preserve">. 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t xml:space="preserve">Внеклассные мероприятия  </w:t>
      </w:r>
      <w:hyperlink r:id="rId93" w:history="1">
        <w:r w:rsidRPr="005F16CE">
          <w:rPr>
            <w:rStyle w:val="a5"/>
            <w:rFonts w:ascii="Times New Roman" w:hAnsi="Times New Roman"/>
            <w:b w:val="0"/>
            <w:sz w:val="24"/>
            <w:szCs w:val="28"/>
            <w:u w:val="single"/>
          </w:rPr>
          <w:t>http://school-work.net</w:t>
        </w:r>
      </w:hyperlink>
    </w:p>
    <w:p w:rsidR="0050241A" w:rsidRPr="005F16CE" w:rsidRDefault="0050241A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Fonts w:ascii="Times New Roman" w:hAnsi="Times New Roman"/>
          <w:sz w:val="24"/>
          <w:szCs w:val="28"/>
        </w:rPr>
      </w:pPr>
      <w:r w:rsidRPr="005F16CE">
        <w:rPr>
          <w:rFonts w:ascii="Times New Roman" w:hAnsi="Times New Roman"/>
          <w:sz w:val="24"/>
          <w:szCs w:val="28"/>
        </w:rPr>
        <w:t>14</w:t>
      </w:r>
      <w:r w:rsidRPr="005F16CE">
        <w:rPr>
          <w:rFonts w:ascii="Times New Roman" w:hAnsi="Times New Roman"/>
          <w:b/>
          <w:sz w:val="24"/>
          <w:szCs w:val="28"/>
          <w:u w:val="single"/>
        </w:rPr>
        <w:t xml:space="preserve">. 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t>Интернет-сообщество Екатерины Пашко</w:t>
      </w:r>
      <w:r w:rsidRPr="005F16CE">
        <w:rPr>
          <w:rFonts w:ascii="Times New Roman" w:hAnsi="Times New Roman"/>
          <w:b/>
          <w:color w:val="000000"/>
          <w:sz w:val="24"/>
          <w:szCs w:val="28"/>
          <w:u w:val="single"/>
        </w:rPr>
        <w:softHyphen/>
        <w:t>вой</w:t>
      </w:r>
      <w:hyperlink r:id="rId94" w:history="1">
        <w:r w:rsidRPr="005F16CE">
          <w:rPr>
            <w:rStyle w:val="a4"/>
            <w:rFonts w:ascii="Times New Roman" w:hAnsi="Times New Roman"/>
            <w:bCs/>
            <w:sz w:val="24"/>
            <w:szCs w:val="28"/>
          </w:rPr>
          <w:t>http://pedsovet.Su/load/10</w:t>
        </w:r>
      </w:hyperlink>
    </w:p>
    <w:p w:rsidR="00184F41" w:rsidRDefault="00184F41" w:rsidP="005F16CE">
      <w:pPr>
        <w:pStyle w:val="a3"/>
        <w:tabs>
          <w:tab w:val="left" w:pos="142"/>
          <w:tab w:val="left" w:pos="993"/>
        </w:tabs>
        <w:spacing w:before="0" w:beforeAutospacing="0" w:after="0" w:afterAutospacing="0"/>
        <w:rPr>
          <w:rStyle w:val="a4"/>
          <w:rFonts w:ascii="Times New Roman" w:hAnsi="Times New Roman"/>
          <w:bCs/>
          <w:sz w:val="28"/>
          <w:szCs w:val="28"/>
        </w:rPr>
      </w:pPr>
    </w:p>
    <w:p w:rsidR="00000000" w:rsidRPr="00AE2105" w:rsidRDefault="00DC46F0" w:rsidP="00AE210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E2105">
        <w:rPr>
          <w:rFonts w:ascii="Times New Roman" w:hAnsi="Times New Roman"/>
          <w:b/>
          <w:color w:val="FF0000"/>
          <w:sz w:val="28"/>
          <w:szCs w:val="28"/>
        </w:rPr>
        <w:t>Слад 14</w:t>
      </w:r>
      <w:r w:rsidR="00AE2105" w:rsidRPr="00AE2105">
        <w:rPr>
          <w:rFonts w:ascii="Times New Roman" w:hAnsi="Times New Roman"/>
          <w:b/>
          <w:color w:val="FF0000"/>
          <w:sz w:val="28"/>
          <w:szCs w:val="28"/>
        </w:rPr>
        <w:t xml:space="preserve">. Заключение. </w:t>
      </w:r>
      <w:r w:rsidR="00AE2105" w:rsidRPr="00AE2105">
        <w:rPr>
          <w:rFonts w:ascii="Times New Roman" w:hAnsi="Times New Roman"/>
          <w:bCs/>
          <w:color w:val="000000" w:themeColor="text1"/>
          <w:sz w:val="28"/>
          <w:szCs w:val="28"/>
        </w:rPr>
        <w:t>Наши успехи, а порой и неудачи, во многом определены “духом” школы, ее душой микроклиматом. Взаимопомощь, поддержка, уважение, взаимодействие администрации с профсоюзом способствуют де</w:t>
      </w:r>
      <w:r w:rsidR="00AE2105" w:rsidRPr="00AE2105">
        <w:rPr>
          <w:rFonts w:ascii="Times New Roman" w:hAnsi="Times New Roman"/>
          <w:bCs/>
          <w:color w:val="000000" w:themeColor="text1"/>
          <w:sz w:val="28"/>
          <w:szCs w:val="28"/>
        </w:rPr>
        <w:t>ловой, рабочей обстановке в коллективе.</w:t>
      </w:r>
    </w:p>
    <w:p w:rsidR="00000000" w:rsidRPr="00AE2105" w:rsidRDefault="00AE2105" w:rsidP="00AE210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E21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Все, что мы делаем на протяжении последних лет повышает рейтинг школы и способствует созданию модели инновационной школы. </w:t>
      </w:r>
    </w:p>
    <w:p w:rsidR="00000000" w:rsidRPr="00AE2105" w:rsidRDefault="00AE2105" w:rsidP="00AE210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E21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Мы полны творческих </w:t>
      </w:r>
      <w:r w:rsidRPr="00AE21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планов, имеем достаточные педагогические резервы, чтобы сохранить положительную динамику в работе школы. </w:t>
      </w:r>
    </w:p>
    <w:p w:rsidR="005F16CE" w:rsidRDefault="00AE2105" w:rsidP="00AE2105">
      <w:pPr>
        <w:pStyle w:val="a3"/>
        <w:tabs>
          <w:tab w:val="left" w:pos="142"/>
          <w:tab w:val="left" w:pos="993"/>
        </w:tabs>
        <w:spacing w:after="0" w:afterAutospacing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 w:rsidR="00DC46F0">
        <w:rPr>
          <w:rFonts w:ascii="Times New Roman" w:hAnsi="Times New Roman"/>
          <w:b/>
          <w:color w:val="FF0000"/>
          <w:sz w:val="28"/>
          <w:szCs w:val="28"/>
        </w:rPr>
        <w:t>15.</w:t>
      </w:r>
    </w:p>
    <w:p w:rsidR="005F16CE" w:rsidRPr="00194542" w:rsidRDefault="00DC46F0" w:rsidP="00AE2105">
      <w:pPr>
        <w:pStyle w:val="a3"/>
        <w:tabs>
          <w:tab w:val="left" w:pos="142"/>
          <w:tab w:val="left" w:pos="993"/>
        </w:tabs>
        <w:spacing w:after="0" w:afterAutospacing="0"/>
        <w:jc w:val="center"/>
        <w:rPr>
          <w:rStyle w:val="a4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Спасибо за внимание!</w:t>
      </w:r>
      <w:bookmarkStart w:id="0" w:name="_GoBack"/>
      <w:bookmarkEnd w:id="0"/>
    </w:p>
    <w:sectPr w:rsidR="005F16CE" w:rsidRPr="00194542" w:rsidSect="008E1FE8">
      <w:pgSz w:w="11906" w:h="16838"/>
      <w:pgMar w:top="624" w:right="624" w:bottom="851" w:left="62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2B82"/>
    <w:multiLevelType w:val="hybridMultilevel"/>
    <w:tmpl w:val="0DEEBB3C"/>
    <w:lvl w:ilvl="0" w:tplc="7B32AD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F23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ACA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B4D7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822B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2CC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C9C0E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D7C5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C02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E34"/>
    <w:rsid w:val="00034507"/>
    <w:rsid w:val="00076757"/>
    <w:rsid w:val="00097C14"/>
    <w:rsid w:val="000C4A93"/>
    <w:rsid w:val="000F0089"/>
    <w:rsid w:val="001245FE"/>
    <w:rsid w:val="00175C62"/>
    <w:rsid w:val="00182EA4"/>
    <w:rsid w:val="00184F41"/>
    <w:rsid w:val="00194542"/>
    <w:rsid w:val="001D1F25"/>
    <w:rsid w:val="001F6B0E"/>
    <w:rsid w:val="0024614F"/>
    <w:rsid w:val="00267E34"/>
    <w:rsid w:val="00316F2A"/>
    <w:rsid w:val="0034212A"/>
    <w:rsid w:val="003556F2"/>
    <w:rsid w:val="0036577A"/>
    <w:rsid w:val="00367592"/>
    <w:rsid w:val="00382C68"/>
    <w:rsid w:val="0038373F"/>
    <w:rsid w:val="00412EEF"/>
    <w:rsid w:val="00432D49"/>
    <w:rsid w:val="004466B6"/>
    <w:rsid w:val="00457F9A"/>
    <w:rsid w:val="004E5F41"/>
    <w:rsid w:val="0050241A"/>
    <w:rsid w:val="0051129B"/>
    <w:rsid w:val="0053179D"/>
    <w:rsid w:val="00541008"/>
    <w:rsid w:val="00541999"/>
    <w:rsid w:val="005F16CE"/>
    <w:rsid w:val="005F662A"/>
    <w:rsid w:val="00613569"/>
    <w:rsid w:val="006B428A"/>
    <w:rsid w:val="006C1608"/>
    <w:rsid w:val="006C720D"/>
    <w:rsid w:val="006E6376"/>
    <w:rsid w:val="006F12F2"/>
    <w:rsid w:val="00706353"/>
    <w:rsid w:val="00752325"/>
    <w:rsid w:val="007D48BB"/>
    <w:rsid w:val="008701E1"/>
    <w:rsid w:val="008E1FE8"/>
    <w:rsid w:val="009A79A7"/>
    <w:rsid w:val="00A06801"/>
    <w:rsid w:val="00A76905"/>
    <w:rsid w:val="00AA1FAD"/>
    <w:rsid w:val="00AC7DCC"/>
    <w:rsid w:val="00AD5C2D"/>
    <w:rsid w:val="00AE2105"/>
    <w:rsid w:val="00B35D72"/>
    <w:rsid w:val="00B51CAD"/>
    <w:rsid w:val="00B77BBA"/>
    <w:rsid w:val="00BF158B"/>
    <w:rsid w:val="00BF4607"/>
    <w:rsid w:val="00C55240"/>
    <w:rsid w:val="00C9493E"/>
    <w:rsid w:val="00CB318B"/>
    <w:rsid w:val="00CB3C0E"/>
    <w:rsid w:val="00CB5C2E"/>
    <w:rsid w:val="00D125A2"/>
    <w:rsid w:val="00D23792"/>
    <w:rsid w:val="00D63FCD"/>
    <w:rsid w:val="00D64F86"/>
    <w:rsid w:val="00D76EA1"/>
    <w:rsid w:val="00DA3726"/>
    <w:rsid w:val="00DC46F0"/>
    <w:rsid w:val="00E51647"/>
    <w:rsid w:val="00E65697"/>
    <w:rsid w:val="00EF189D"/>
    <w:rsid w:val="00F21585"/>
    <w:rsid w:val="00F61B6F"/>
    <w:rsid w:val="00F65D5F"/>
    <w:rsid w:val="00FC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25"/>
  </w:style>
  <w:style w:type="paragraph" w:styleId="1">
    <w:name w:val="heading 1"/>
    <w:basedOn w:val="a"/>
    <w:next w:val="a"/>
    <w:link w:val="10"/>
    <w:uiPriority w:val="9"/>
    <w:qFormat/>
    <w:rsid w:val="005F6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3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B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C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D76EA1"/>
    <w:rPr>
      <w:color w:val="000000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7B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5F6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6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662A"/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6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662A"/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F66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62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2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3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B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C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D76EA1"/>
    <w:rPr>
      <w:color w:val="000000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7B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5F6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6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662A"/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6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662A"/>
    <w:rPr>
      <w:rFonts w:ascii="Arial" w:eastAsia="Times New Roman" w:hAnsi="Arial" w:cs="Arial"/>
      <w:vanish/>
      <w:color w:val="333366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F66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6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" TargetMode="External"/><Relationship Id="rId21" Type="http://schemas.openxmlformats.org/officeDocument/2006/relationships/hyperlink" Target="http://window.edu.ru/catalog?p_rubr=2.1" TargetMode="External"/><Relationship Id="rId34" Type="http://schemas.openxmlformats.org/officeDocument/2006/relationships/hyperlink" Target="http://fcior.edu.ru/wps/portal/!ut/p/kcxml/04_Sj9SPykssy0xPLMnMz0vM0Y_QjzKLN4h38wHJgFjGpvqRqCKOcIEgfW99X4_83FT9AP2C3NCIckdHRQBfKjl9/delta/base64xml/L3dJdyEvd0ZNQUFzQUMvNElVRS82XzBfRk0!" TargetMode="External"/><Relationship Id="rId42" Type="http://schemas.openxmlformats.org/officeDocument/2006/relationships/hyperlink" Target="http://catalog.iot.ru/index.php?option=com_linkdirectory&amp;task=viewcat&amp;catid=2&amp;Itemid=2" TargetMode="External"/><Relationship Id="rId47" Type="http://schemas.openxmlformats.org/officeDocument/2006/relationships/hyperlink" Target="http://catalog.iot.ru/index.php?option=com_linkdirectory&amp;task=viewcat&amp;catid=7&amp;Itemid=2" TargetMode="External"/><Relationship Id="rId50" Type="http://schemas.openxmlformats.org/officeDocument/2006/relationships/hyperlink" Target="http://catalog.iot.ru/index.php?option=com_linkdirectory&amp;task=viewcat&amp;catid=10&amp;Itemid=2" TargetMode="External"/><Relationship Id="rId55" Type="http://schemas.openxmlformats.org/officeDocument/2006/relationships/hyperlink" Target="http://ndce.edu.ru/books.php" TargetMode="External"/><Relationship Id="rId63" Type="http://schemas.openxmlformats.org/officeDocument/2006/relationships/image" Target="media/image10.gif"/><Relationship Id="rId68" Type="http://schemas.openxmlformats.org/officeDocument/2006/relationships/hyperlink" Target="http://www.rsr-olymp.ru/acts/" TargetMode="External"/><Relationship Id="rId76" Type="http://schemas.openxmlformats.org/officeDocument/2006/relationships/hyperlink" Target="http://window.edu.ru/library?p_rubr=2.1" TargetMode="External"/><Relationship Id="rId84" Type="http://schemas.openxmlformats.org/officeDocument/2006/relationships/hyperlink" Target="http://ndce.edu.ru/" TargetMode="External"/><Relationship Id="rId89" Type="http://schemas.openxmlformats.org/officeDocument/2006/relationships/hyperlink" Target="http://klass.resobr.ru" TargetMode="External"/><Relationship Id="rId97" Type="http://schemas.microsoft.com/office/2007/relationships/stylesWithEffects" Target="stylesWithEffects.xml"/><Relationship Id="rId7" Type="http://schemas.openxmlformats.org/officeDocument/2006/relationships/image" Target="media/image2.jpeg"/><Relationship Id="rId71" Type="http://schemas.openxmlformats.org/officeDocument/2006/relationships/image" Target="media/image11.gif"/><Relationship Id="rId92" Type="http://schemas.openxmlformats.org/officeDocument/2006/relationships/hyperlink" Target="http://www.uroki.net/scena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index.php?page_id=184" TargetMode="External"/><Relationship Id="rId29" Type="http://schemas.openxmlformats.org/officeDocument/2006/relationships/hyperlink" Target="http://school-collection.edu.ru/e-learn/" TargetMode="External"/><Relationship Id="rId11" Type="http://schemas.openxmlformats.org/officeDocument/2006/relationships/hyperlink" Target="http://www.edu.ru/modules.php?op=modload&amp;name=Web_Links&amp;file=index&amp;l_op=viewlink&amp;cid=299&amp;fids%5b%5d=261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image" Target="media/image6.gif"/><Relationship Id="rId37" Type="http://schemas.openxmlformats.org/officeDocument/2006/relationships/hyperlink" Target="http://school.edu.ru" TargetMode="External"/><Relationship Id="rId40" Type="http://schemas.openxmlformats.org/officeDocument/2006/relationships/hyperlink" Target="http://katalog.iot.ru/" TargetMode="External"/><Relationship Id="rId45" Type="http://schemas.openxmlformats.org/officeDocument/2006/relationships/hyperlink" Target="http://catalog.iot.ru/index.php?option=com_linkdirectory&amp;task=viewcat&amp;catid=5&amp;Itemid=2" TargetMode="External"/><Relationship Id="rId53" Type="http://schemas.openxmlformats.org/officeDocument/2006/relationships/image" Target="media/image9.gif"/><Relationship Id="rId58" Type="http://schemas.openxmlformats.org/officeDocument/2006/relationships/hyperlink" Target="http://ndce.edu.ru/equipment.php" TargetMode="External"/><Relationship Id="rId66" Type="http://schemas.openxmlformats.org/officeDocument/2006/relationships/hyperlink" Target="http://www.rsr-olymp.ru/olympworld/" TargetMode="External"/><Relationship Id="rId74" Type="http://schemas.openxmlformats.org/officeDocument/2006/relationships/hyperlink" Target="http://www.edu.ru" TargetMode="External"/><Relationship Id="rId79" Type="http://schemas.openxmlformats.org/officeDocument/2006/relationships/hyperlink" Target="http://school-collection.edu.ru/" TargetMode="External"/><Relationship Id="rId87" Type="http://schemas.openxmlformats.org/officeDocument/2006/relationships/hyperlink" Target="http://&#1084;&#1080;&#1088;&#1086;&#1083;&#1080;&#1084;&#1087;&#1080;&#1072;&#1076;.&#1088;&#1092;/splash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ndce.edu.ru/docs.php" TargetMode="External"/><Relationship Id="rId82" Type="http://schemas.openxmlformats.org/officeDocument/2006/relationships/hyperlink" Target="http://katalog.iot.ru/" TargetMode="External"/><Relationship Id="rId90" Type="http://schemas.openxmlformats.org/officeDocument/2006/relationships/hyperlink" Target="http://www.debryansk.ru/~lpsch/kl_ruk/" TargetMode="External"/><Relationship Id="rId95" Type="http://schemas.openxmlformats.org/officeDocument/2006/relationships/fontTable" Target="fontTable.xml"/><Relationship Id="rId19" Type="http://schemas.openxmlformats.org/officeDocument/2006/relationships/image" Target="media/image4.gif"/><Relationship Id="rId14" Type="http://schemas.openxmlformats.org/officeDocument/2006/relationships/hyperlink" Target="http://www.edu.ru/legal/" TargetMode="External"/><Relationship Id="rId22" Type="http://schemas.openxmlformats.org/officeDocument/2006/relationships/hyperlink" Target="http://window.edu.ru/library?p_rubr=2.1" TargetMode="External"/><Relationship Id="rId27" Type="http://schemas.openxmlformats.org/officeDocument/2006/relationships/hyperlink" Target="http://school-collection.edu.ru/catalog/" TargetMode="External"/><Relationship Id="rId30" Type="http://schemas.openxmlformats.org/officeDocument/2006/relationships/hyperlink" Target="http://school-collection.edu.ru/catalog/rubr/016EC3E5-46FA-FADF-80A3-80EF82B62BCF/" TargetMode="External"/><Relationship Id="rId35" Type="http://schemas.openxmlformats.org/officeDocument/2006/relationships/hyperlink" Target="http://school.edu.ru/" TargetMode="External"/><Relationship Id="rId43" Type="http://schemas.openxmlformats.org/officeDocument/2006/relationships/hyperlink" Target="http://catalog.iot.ru/index.php?option=com_linkdirectory&amp;task=viewcat&amp;catid=3&amp;Itemid=2" TargetMode="External"/><Relationship Id="rId48" Type="http://schemas.openxmlformats.org/officeDocument/2006/relationships/hyperlink" Target="http://catalog.iot.ru/index.php?option=com_linkdirectory&amp;task=viewcat&amp;catid=8&amp;Itemid=2" TargetMode="External"/><Relationship Id="rId56" Type="http://schemas.openxmlformats.org/officeDocument/2006/relationships/hyperlink" Target="http://ndce.edu.ru/cd.php" TargetMode="External"/><Relationship Id="rId64" Type="http://schemas.openxmlformats.org/officeDocument/2006/relationships/hyperlink" Target="http://www.rsr-olymp.ru/" TargetMode="External"/><Relationship Id="rId69" Type="http://schemas.openxmlformats.org/officeDocument/2006/relationships/hyperlink" Target="http://www.rsr-olymp.ru/act-info/" TargetMode="External"/><Relationship Id="rId77" Type="http://schemas.openxmlformats.org/officeDocument/2006/relationships/hyperlink" Target="http://window.edu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catalog.iot.ru/index.php?option=com_linkdirectory&amp;task=viewcat&amp;catid=11&amp;Itemid=2" TargetMode="External"/><Relationship Id="rId72" Type="http://schemas.openxmlformats.org/officeDocument/2006/relationships/hyperlink" Target="http://fcior.edu.ru/" TargetMode="External"/><Relationship Id="rId80" Type="http://schemas.openxmlformats.org/officeDocument/2006/relationships/hyperlink" Target="http://school.edu.ru" TargetMode="External"/><Relationship Id="rId85" Type="http://schemas.openxmlformats.org/officeDocument/2006/relationships/hyperlink" Target="http://ndce.edu.ru/" TargetMode="External"/><Relationship Id="rId93" Type="http://schemas.openxmlformats.org/officeDocument/2006/relationships/hyperlink" Target="http://school-work.net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du.ru/maps/" TargetMode="External"/><Relationship Id="rId17" Type="http://schemas.openxmlformats.org/officeDocument/2006/relationships/hyperlink" Target="http://www.edu.ru/moodle/" TargetMode="External"/><Relationship Id="rId25" Type="http://schemas.openxmlformats.org/officeDocument/2006/relationships/image" Target="media/image5.gif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://katalog.iot.ru/" TargetMode="External"/><Relationship Id="rId46" Type="http://schemas.openxmlformats.org/officeDocument/2006/relationships/hyperlink" Target="http://catalog.iot.ru/index.php?option=com_linkdirectory&amp;task=viewcat&amp;catid=6&amp;Itemid=2" TargetMode="External"/><Relationship Id="rId59" Type="http://schemas.openxmlformats.org/officeDocument/2006/relationships/hyperlink" Target="http://ndce.edu.ru/soft.php" TargetMode="External"/><Relationship Id="rId67" Type="http://schemas.openxmlformats.org/officeDocument/2006/relationships/hyperlink" Target="http://www.rsr-olymp.ru/council/" TargetMode="External"/><Relationship Id="rId20" Type="http://schemas.openxmlformats.org/officeDocument/2006/relationships/hyperlink" Target="http://window.edu.ru/library?p_rubr=2.1" TargetMode="External"/><Relationship Id="rId41" Type="http://schemas.openxmlformats.org/officeDocument/2006/relationships/hyperlink" Target="http://catalog.iot.ru/index.php?option=com_linkdirectory&amp;task=viewcat&amp;catid=1&amp;Itemid=2" TargetMode="External"/><Relationship Id="rId54" Type="http://schemas.openxmlformats.org/officeDocument/2006/relationships/hyperlink" Target="http://ndce.edu.ru/" TargetMode="External"/><Relationship Id="rId62" Type="http://schemas.openxmlformats.org/officeDocument/2006/relationships/hyperlink" Target="http://www.rsr-olymp.ru/" TargetMode="External"/><Relationship Id="rId70" Type="http://schemas.openxmlformats.org/officeDocument/2006/relationships/hyperlink" Target="http://www.rsr-olymp.ru/e-olymp/" TargetMode="External"/><Relationship Id="rId75" Type="http://schemas.openxmlformats.org/officeDocument/2006/relationships/hyperlink" Target="http://www.edu.ru/" TargetMode="External"/><Relationship Id="rId83" Type="http://schemas.openxmlformats.org/officeDocument/2006/relationships/hyperlink" Target="http://catalog.iot.ru/" TargetMode="External"/><Relationship Id="rId88" Type="http://schemas.openxmlformats.org/officeDocument/2006/relationships/hyperlink" Target="http://www.eorhelp.ru/" TargetMode="External"/><Relationship Id="rId91" Type="http://schemas.openxmlformats.org/officeDocument/2006/relationships/hyperlink" Target="http://www.debryansk.ru/~lpsch/kl_ruk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www.edu.ru/index.php?page_id=35" TargetMode="External"/><Relationship Id="rId23" Type="http://schemas.openxmlformats.org/officeDocument/2006/relationships/hyperlink" Target="http://window.edu.ru/glossary" TargetMode="External"/><Relationship Id="rId28" Type="http://schemas.openxmlformats.org/officeDocument/2006/relationships/hyperlink" Target="http://school-collection.edu.ru/collection/" TargetMode="External"/><Relationship Id="rId36" Type="http://schemas.openxmlformats.org/officeDocument/2006/relationships/image" Target="media/image7.gif"/><Relationship Id="rId49" Type="http://schemas.openxmlformats.org/officeDocument/2006/relationships/hyperlink" Target="http://catalog.iot.ru/index.php?option=com_linkdirectory&amp;task=viewcat&amp;catid=9&amp;Itemid=2" TargetMode="External"/><Relationship Id="rId57" Type="http://schemas.openxmlformats.org/officeDocument/2006/relationships/hyperlink" Target="http://ndce.edu.ru/audio.php" TargetMode="External"/><Relationship Id="rId10" Type="http://schemas.openxmlformats.org/officeDocument/2006/relationships/hyperlink" Target="http://www.edu.ru" TargetMode="External"/><Relationship Id="rId31" Type="http://schemas.openxmlformats.org/officeDocument/2006/relationships/hyperlink" Target="http://fcior.edu.ru/" TargetMode="External"/><Relationship Id="rId44" Type="http://schemas.openxmlformats.org/officeDocument/2006/relationships/hyperlink" Target="http://catalog.iot.ru/index.php?option=com_linkdirectory&amp;task=viewcat&amp;catid=4&amp;Itemid=2" TargetMode="External"/><Relationship Id="rId52" Type="http://schemas.openxmlformats.org/officeDocument/2006/relationships/hyperlink" Target="http://ndce.edu.ru/" TargetMode="External"/><Relationship Id="rId60" Type="http://schemas.openxmlformats.org/officeDocument/2006/relationships/hyperlink" Target="http://ndce.edu.ru/news/index.php" TargetMode="External"/><Relationship Id="rId65" Type="http://schemas.openxmlformats.org/officeDocument/2006/relationships/hyperlink" Target="http://www.rsr-olymp.ru/diplomas/" TargetMode="External"/><Relationship Id="rId73" Type="http://schemas.openxmlformats.org/officeDocument/2006/relationships/hyperlink" Target="http://fcior.edu.ru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hyperlink" Target="http://school.edu.ru/" TargetMode="External"/><Relationship Id="rId86" Type="http://schemas.openxmlformats.org/officeDocument/2006/relationships/hyperlink" Target="http://www.rsr-olymp.ru/" TargetMode="External"/><Relationship Id="rId94" Type="http://schemas.openxmlformats.org/officeDocument/2006/relationships/hyperlink" Target="http://pedsovet.su/load/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3" Type="http://schemas.openxmlformats.org/officeDocument/2006/relationships/hyperlink" Target="http://www.edu.ru/db/portal/vuz/" TargetMode="External"/><Relationship Id="rId18" Type="http://schemas.openxmlformats.org/officeDocument/2006/relationships/hyperlink" Target="http://window.edu.ru/" TargetMode="External"/><Relationship Id="rId39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86C2-7020-474E-B99F-F7C919BE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Лустэ</dc:creator>
  <cp:lastModifiedBy>ICT</cp:lastModifiedBy>
  <cp:revision>62</cp:revision>
  <cp:lastPrinted>2014-05-16T15:10:00Z</cp:lastPrinted>
  <dcterms:created xsi:type="dcterms:W3CDTF">2013-01-13T07:50:00Z</dcterms:created>
  <dcterms:modified xsi:type="dcterms:W3CDTF">2016-10-27T11:22:00Z</dcterms:modified>
</cp:coreProperties>
</file>